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EA2967"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Pr>
          <w:rFonts w:ascii="Arial" w:eastAsia="MS Mincho" w:hAnsi="Arial"/>
          <w:b/>
          <w:sz w:val="22"/>
          <w:szCs w:val="22"/>
        </w:rPr>
        <w:t>3GPP TSG RAN WG1 #10</w:t>
      </w:r>
      <w:r w:rsidR="008763D0">
        <w:rPr>
          <w:rFonts w:ascii="Arial" w:eastAsiaTheme="minorEastAsia" w:hAnsi="Arial" w:hint="eastAsia"/>
          <w:b/>
          <w:sz w:val="22"/>
          <w:szCs w:val="22"/>
          <w:lang w:eastAsia="zh-CN"/>
        </w:rPr>
        <w:t>4</w:t>
      </w:r>
      <w:r w:rsidR="00594FF0"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R1-</w:t>
      </w:r>
      <w:r w:rsidR="00594FF0" w:rsidRPr="00FC12A4">
        <w:rPr>
          <w:rFonts w:ascii="Arial" w:eastAsia="MS Mincho" w:hAnsi="Arial" w:hint="eastAsia"/>
          <w:b/>
          <w:sz w:val="22"/>
          <w:szCs w:val="22"/>
        </w:rPr>
        <w:t>2</w:t>
      </w:r>
      <w:r w:rsidR="00416625">
        <w:rPr>
          <w:rFonts w:ascii="Arial" w:eastAsia="MS Mincho" w:hAnsi="Arial" w:hint="eastAsia"/>
          <w:b/>
          <w:sz w:val="22"/>
          <w:szCs w:val="22"/>
        </w:rPr>
        <w:t>1</w:t>
      </w:r>
      <w:r w:rsidR="00735824">
        <w:rPr>
          <w:rFonts w:ascii="Arial" w:eastAsia="MS Mincho" w:hAnsi="Arial" w:hint="eastAsia"/>
          <w:b/>
          <w:sz w:val="22"/>
          <w:szCs w:val="22"/>
        </w:rPr>
        <w:t>00368</w:t>
      </w:r>
    </w:p>
    <w:bookmarkEnd w:id="0"/>
    <w:p w:rsidR="002C5423" w:rsidRPr="00FA508B" w:rsidRDefault="00594FF0" w:rsidP="002C5423">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2C5423">
        <w:rPr>
          <w:rFonts w:ascii="Arial" w:eastAsiaTheme="minorEastAsia" w:hAnsi="Arial" w:hint="eastAsia"/>
          <w:b/>
          <w:sz w:val="22"/>
          <w:szCs w:val="22"/>
          <w:lang w:eastAsia="zh-CN"/>
        </w:rPr>
        <w:t>January</w:t>
      </w:r>
      <w:r w:rsidR="002C5423" w:rsidRPr="008763F8">
        <w:rPr>
          <w:rFonts w:ascii="Arial" w:eastAsia="MS Mincho" w:hAnsi="Arial"/>
          <w:b/>
          <w:sz w:val="22"/>
          <w:szCs w:val="22"/>
        </w:rPr>
        <w:t xml:space="preserve"> </w:t>
      </w:r>
      <w:r w:rsidR="002C5423">
        <w:rPr>
          <w:rFonts w:ascii="Arial" w:eastAsiaTheme="minorEastAsia" w:hAnsi="Arial" w:hint="eastAsia"/>
          <w:b/>
          <w:sz w:val="22"/>
          <w:szCs w:val="22"/>
          <w:lang w:eastAsia="zh-CN"/>
        </w:rPr>
        <w:t>25</w:t>
      </w:r>
      <w:r w:rsidR="002C5423" w:rsidRPr="00351959">
        <w:rPr>
          <w:rFonts w:ascii="Arial" w:eastAsia="MS Mincho" w:hAnsi="Arial"/>
          <w:b/>
          <w:sz w:val="22"/>
          <w:szCs w:val="22"/>
          <w:vertAlign w:val="superscript"/>
        </w:rPr>
        <w:t>th</w:t>
      </w:r>
      <w:r w:rsidR="002C5423" w:rsidRPr="008763F8">
        <w:rPr>
          <w:rFonts w:ascii="Arial" w:eastAsia="MS Mincho" w:hAnsi="Arial"/>
          <w:b/>
          <w:sz w:val="22"/>
          <w:szCs w:val="22"/>
        </w:rPr>
        <w:t xml:space="preserve"> –</w:t>
      </w:r>
      <w:r w:rsidR="002C5423">
        <w:rPr>
          <w:rFonts w:ascii="Arial" w:eastAsiaTheme="minorEastAsia" w:hAnsi="Arial" w:hint="eastAsia"/>
          <w:b/>
          <w:sz w:val="22"/>
          <w:szCs w:val="22"/>
          <w:lang w:eastAsia="zh-CN"/>
        </w:rPr>
        <w:t>February</w:t>
      </w:r>
      <w:r w:rsidR="002C5423" w:rsidRPr="008763F8">
        <w:rPr>
          <w:rFonts w:ascii="Arial" w:eastAsia="MS Mincho" w:hAnsi="Arial"/>
          <w:b/>
          <w:sz w:val="22"/>
          <w:szCs w:val="22"/>
        </w:rPr>
        <w:t xml:space="preserve"> </w:t>
      </w:r>
      <w:r w:rsidR="002C5423">
        <w:rPr>
          <w:rFonts w:ascii="Arial" w:eastAsiaTheme="minorEastAsia" w:hAnsi="Arial" w:hint="eastAsia"/>
          <w:b/>
          <w:sz w:val="22"/>
          <w:szCs w:val="22"/>
          <w:lang w:eastAsia="zh-CN"/>
        </w:rPr>
        <w:t>5</w:t>
      </w:r>
      <w:r w:rsidR="002C5423" w:rsidRPr="00351959">
        <w:rPr>
          <w:rFonts w:ascii="Arial" w:eastAsia="MS Mincho" w:hAnsi="Arial"/>
          <w:b/>
          <w:sz w:val="22"/>
          <w:szCs w:val="22"/>
          <w:vertAlign w:val="superscript"/>
        </w:rPr>
        <w:t>th</w:t>
      </w:r>
      <w:r w:rsidR="002C5423" w:rsidRPr="008763F8">
        <w:rPr>
          <w:rFonts w:ascii="Arial" w:eastAsia="MS Mincho" w:hAnsi="Arial"/>
          <w:b/>
          <w:sz w:val="22"/>
          <w:szCs w:val="22"/>
        </w:rPr>
        <w:t>, 202</w:t>
      </w:r>
      <w:r w:rsidR="002C5423">
        <w:rPr>
          <w:rFonts w:ascii="Arial" w:eastAsiaTheme="minorEastAsia" w:hAnsi="Arial" w:hint="eastAsia"/>
          <w:b/>
          <w:sz w:val="22"/>
          <w:szCs w:val="22"/>
          <w:lang w:eastAsia="zh-CN"/>
        </w:rPr>
        <w:t>1</w:t>
      </w:r>
    </w:p>
    <w:p w:rsidR="0094720C" w:rsidRPr="008763F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2"/>
          <w:szCs w:val="22"/>
        </w:rPr>
      </w:pPr>
      <w:bookmarkStart w:id="1" w:name="_GoBack"/>
      <w:bookmarkEnd w:id="1"/>
    </w:p>
    <w:p w:rsidR="001C5D65" w:rsidRPr="008D7CB3"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8D7CB3">
        <w:rPr>
          <w:rFonts w:ascii="Arial" w:eastAsia="MS Mincho" w:hAnsi="Arial" w:hint="eastAsia"/>
          <w:b/>
          <w:sz w:val="22"/>
          <w:szCs w:val="22"/>
        </w:rPr>
        <w:t>15.</w:t>
      </w:r>
      <w:r w:rsidR="00FD5641">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EA2967">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EA2967">
        <w:rPr>
          <w:rFonts w:ascii="Arial" w:eastAsiaTheme="minorEastAsia" w:hAnsi="Arial" w:hint="eastAsia"/>
          <w:b/>
          <w:lang w:eastAsia="zh-CN"/>
        </w:rPr>
        <w:t xml:space="preserve">         </w:t>
      </w:r>
      <w:r w:rsidR="00E82009" w:rsidRPr="00E82009">
        <w:rPr>
          <w:rFonts w:ascii="Arial" w:eastAsiaTheme="minorEastAsia" w:hAnsi="Arial"/>
          <w:b/>
          <w:lang w:eastAsia="zh-CN"/>
        </w:rPr>
        <w:t>HARQ operation enhancement for NB-</w:t>
      </w:r>
      <w:proofErr w:type="spellStart"/>
      <w:r w:rsidR="00E82009" w:rsidRPr="00E82009">
        <w:rPr>
          <w:rFonts w:ascii="Arial" w:eastAsiaTheme="minorEastAsia" w:hAnsi="Arial"/>
          <w:b/>
          <w:lang w:eastAsia="zh-CN"/>
        </w:rPr>
        <w:t>IoT</w:t>
      </w:r>
      <w:proofErr w:type="spellEnd"/>
      <w:r w:rsidR="00D7615B">
        <w:rPr>
          <w:rFonts w:ascii="Arial" w:eastAsiaTheme="minorEastAsia" w:hAnsi="Arial" w:hint="eastAsia"/>
          <w:b/>
          <w:lang w:eastAsia="zh-CN"/>
        </w:rPr>
        <w:t>/</w:t>
      </w:r>
      <w:proofErr w:type="spellStart"/>
      <w:r w:rsidR="00E82009" w:rsidRPr="00E82009">
        <w:rPr>
          <w:rFonts w:ascii="Arial" w:eastAsiaTheme="minorEastAsia" w:hAnsi="Arial"/>
          <w:b/>
          <w:lang w:eastAsia="zh-CN"/>
        </w:rPr>
        <w:t>eMTC</w:t>
      </w:r>
      <w:proofErr w:type="spellEnd"/>
      <w:r w:rsidR="008D7CB3">
        <w:rPr>
          <w:rFonts w:ascii="Arial" w:eastAsiaTheme="minorEastAsia" w:hAnsi="Arial" w:hint="eastAsia"/>
          <w:b/>
          <w:lang w:eastAsia="zh-CN"/>
        </w:rPr>
        <w:t xml:space="preserve"> </w:t>
      </w:r>
      <w:r w:rsidR="00EA2967" w:rsidRPr="00EA2967">
        <w:rPr>
          <w:rFonts w:ascii="Arial" w:eastAsia="MS Mincho" w:hAnsi="Arial"/>
          <w:b/>
        </w:rPr>
        <w:t xml:space="preserve"> </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E55C7" w:rsidRDefault="008E55C7" w:rsidP="006504E5">
      <w:pPr>
        <w:rPr>
          <w:noProof/>
          <w:sz w:val="20"/>
          <w:szCs w:val="20"/>
          <w:lang w:eastAsia="zh-CN"/>
        </w:rPr>
      </w:pPr>
      <w:r w:rsidRPr="006504E5">
        <w:rPr>
          <w:noProof/>
          <w:sz w:val="20"/>
          <w:szCs w:val="20"/>
          <w:lang w:eastAsia="zh-CN"/>
        </w:rPr>
        <w:t>HARQ Round Trip Time in NR is of the order of several milliseconds</w:t>
      </w:r>
      <w:r w:rsidR="00F0325A">
        <w:rPr>
          <w:rFonts w:hint="eastAsia"/>
          <w:noProof/>
          <w:sz w:val="20"/>
          <w:szCs w:val="20"/>
          <w:lang w:eastAsia="zh-CN"/>
        </w:rPr>
        <w:t>, but t</w:t>
      </w:r>
      <w:r w:rsidRPr="006504E5">
        <w:rPr>
          <w:noProof/>
          <w:sz w:val="20"/>
          <w:szCs w:val="20"/>
          <w:lang w:eastAsia="zh-CN"/>
        </w:rPr>
        <w:t xml:space="preserve">he propagation delays in NTN are much longer, ranging from several milliseconds to hundreds of milliseconds depending on the satellite orbit. </w:t>
      </w:r>
      <w:r w:rsidR="00F0325A">
        <w:rPr>
          <w:rFonts w:hint="eastAsia"/>
          <w:noProof/>
          <w:sz w:val="20"/>
          <w:szCs w:val="20"/>
          <w:lang w:eastAsia="zh-CN"/>
        </w:rPr>
        <w:t xml:space="preserve">Long RTT will cause HARQ buffering more challenaging. </w:t>
      </w:r>
      <w:r w:rsidR="008D33A2" w:rsidRPr="006504E5">
        <w:rPr>
          <w:rFonts w:hint="eastAsia"/>
          <w:noProof/>
          <w:sz w:val="20"/>
          <w:szCs w:val="20"/>
          <w:lang w:eastAsia="zh-CN"/>
        </w:rPr>
        <w:t xml:space="preserve">To solve the issue, a few </w:t>
      </w:r>
      <w:r w:rsidR="00D7615B">
        <w:rPr>
          <w:rFonts w:hint="eastAsia"/>
          <w:noProof/>
          <w:sz w:val="20"/>
          <w:szCs w:val="20"/>
          <w:lang w:eastAsia="zh-CN"/>
        </w:rPr>
        <w:t xml:space="preserve">solutions </w:t>
      </w:r>
      <w:r w:rsidR="008D33A2" w:rsidRPr="006504E5">
        <w:rPr>
          <w:rFonts w:hint="eastAsia"/>
          <w:noProof/>
          <w:sz w:val="20"/>
          <w:szCs w:val="20"/>
          <w:lang w:eastAsia="zh-CN"/>
        </w:rPr>
        <w:t xml:space="preserve">on HARQ </w:t>
      </w:r>
      <w:r w:rsidR="00D7615B">
        <w:rPr>
          <w:rFonts w:hint="eastAsia"/>
          <w:noProof/>
          <w:sz w:val="20"/>
          <w:szCs w:val="20"/>
          <w:lang w:eastAsia="zh-CN"/>
        </w:rPr>
        <w:t xml:space="preserve">for NR NTN </w:t>
      </w:r>
      <w:r w:rsidR="008D33A2" w:rsidRPr="006504E5">
        <w:rPr>
          <w:rFonts w:hint="eastAsia"/>
          <w:noProof/>
          <w:sz w:val="20"/>
          <w:szCs w:val="20"/>
          <w:lang w:eastAsia="zh-CN"/>
        </w:rPr>
        <w:t>were</w:t>
      </w:r>
      <w:r w:rsidR="008D33A2">
        <w:rPr>
          <w:rFonts w:hint="eastAsia"/>
          <w:noProof/>
          <w:sz w:val="20"/>
          <w:szCs w:val="20"/>
          <w:lang w:eastAsia="zh-CN"/>
        </w:rPr>
        <w:t xml:space="preserve"> </w:t>
      </w:r>
      <w:r w:rsidR="00D7615B">
        <w:rPr>
          <w:rFonts w:hint="eastAsia"/>
          <w:noProof/>
          <w:sz w:val="20"/>
          <w:szCs w:val="20"/>
          <w:lang w:eastAsia="zh-CN"/>
        </w:rPr>
        <w:t xml:space="preserve">agreed </w:t>
      </w:r>
      <w:r w:rsidR="008D33A2" w:rsidRPr="006504E5">
        <w:rPr>
          <w:rFonts w:hint="eastAsia"/>
          <w:noProof/>
          <w:sz w:val="20"/>
          <w:szCs w:val="20"/>
          <w:lang w:eastAsia="zh-CN"/>
        </w:rPr>
        <w:t>as follows</w:t>
      </w:r>
      <w:r w:rsidR="00737816">
        <w:rPr>
          <w:rFonts w:hint="eastAsia"/>
          <w:noProof/>
          <w:sz w:val="20"/>
          <w:szCs w:val="20"/>
          <w:lang w:eastAsia="zh-CN"/>
        </w:rPr>
        <w:t>：</w:t>
      </w:r>
      <w:r w:rsidR="008D33A2">
        <w:rPr>
          <w:rFonts w:hint="eastAsia"/>
          <w:noProof/>
          <w:sz w:val="20"/>
          <w:szCs w:val="20"/>
          <w:lang w:eastAsia="zh-CN"/>
        </w:rPr>
        <w:t xml:space="preserve"> </w:t>
      </w:r>
    </w:p>
    <w:p w:rsidR="0063175F" w:rsidRPr="000D59DE" w:rsidRDefault="0063175F" w:rsidP="0063175F">
      <w:pPr>
        <w:numPr>
          <w:ilvl w:val="0"/>
          <w:numId w:val="24"/>
        </w:numPr>
        <w:suppressAutoHyphens/>
        <w:overflowPunct w:val="0"/>
        <w:autoSpaceDN/>
        <w:adjustRightInd/>
        <w:snapToGrid/>
        <w:textAlignment w:val="baseline"/>
        <w:rPr>
          <w:rFonts w:eastAsia="Calibri"/>
          <w:sz w:val="20"/>
          <w:szCs w:val="20"/>
        </w:rPr>
      </w:pPr>
      <w:r w:rsidRPr="000D59DE">
        <w:rPr>
          <w:rFonts w:eastAsia="Calibri"/>
          <w:sz w:val="20"/>
          <w:szCs w:val="20"/>
        </w:rPr>
        <w:t xml:space="preserve">Disabling of HARQ </w:t>
      </w:r>
      <w:r w:rsidR="00937B42" w:rsidRPr="000D59DE">
        <w:rPr>
          <w:noProof/>
          <w:sz w:val="20"/>
          <w:szCs w:val="20"/>
          <w:lang w:eastAsia="zh-CN"/>
        </w:rPr>
        <w:t>feedback</w:t>
      </w:r>
      <w:r w:rsidRPr="000D59DE">
        <w:rPr>
          <w:rFonts w:eastAsiaTheme="minorEastAsia" w:hint="eastAsia"/>
          <w:sz w:val="20"/>
          <w:szCs w:val="20"/>
          <w:lang w:eastAsia="zh-CN"/>
        </w:rPr>
        <w:t xml:space="preserve"> </w:t>
      </w:r>
    </w:p>
    <w:p w:rsidR="0063175F" w:rsidRPr="000D59DE" w:rsidRDefault="00FA576F" w:rsidP="0063175F">
      <w:pPr>
        <w:numPr>
          <w:ilvl w:val="0"/>
          <w:numId w:val="24"/>
        </w:numPr>
        <w:suppressAutoHyphens/>
        <w:overflowPunct w:val="0"/>
        <w:autoSpaceDN/>
        <w:adjustRightInd/>
        <w:snapToGrid/>
        <w:textAlignment w:val="baseline"/>
        <w:rPr>
          <w:rFonts w:eastAsia="Calibri"/>
          <w:sz w:val="20"/>
          <w:szCs w:val="20"/>
        </w:rPr>
      </w:pPr>
      <w:r w:rsidRPr="000D59DE">
        <w:rPr>
          <w:rFonts w:eastAsiaTheme="minorEastAsia"/>
          <w:sz w:val="20"/>
          <w:szCs w:val="20"/>
          <w:lang w:eastAsia="zh-CN"/>
        </w:rPr>
        <w:t>E</w:t>
      </w:r>
      <w:r w:rsidRPr="000D59DE">
        <w:rPr>
          <w:rFonts w:eastAsiaTheme="minorEastAsia" w:hint="eastAsia"/>
          <w:sz w:val="20"/>
          <w:szCs w:val="20"/>
          <w:lang w:eastAsia="zh-CN"/>
        </w:rPr>
        <w:t xml:space="preserve">xtend </w:t>
      </w:r>
      <w:r w:rsidR="0063175F" w:rsidRPr="000D59DE">
        <w:rPr>
          <w:rFonts w:eastAsia="Calibri"/>
          <w:sz w:val="20"/>
          <w:szCs w:val="20"/>
        </w:rPr>
        <w:t xml:space="preserve">HARQ </w:t>
      </w:r>
      <w:r w:rsidRPr="000D59DE">
        <w:rPr>
          <w:rFonts w:eastAsiaTheme="minorEastAsia" w:hint="eastAsia"/>
          <w:sz w:val="20"/>
          <w:szCs w:val="20"/>
          <w:lang w:eastAsia="zh-CN"/>
        </w:rPr>
        <w:t>process number</w:t>
      </w:r>
      <w:r w:rsidR="0063175F" w:rsidRPr="000D59DE">
        <w:rPr>
          <w:rFonts w:eastAsia="Calibri"/>
          <w:sz w:val="20"/>
          <w:szCs w:val="20"/>
        </w:rPr>
        <w:t xml:space="preserve"> </w:t>
      </w:r>
      <w:r w:rsidR="0063175F" w:rsidRPr="000D59DE">
        <w:rPr>
          <w:rFonts w:eastAsiaTheme="minorEastAsia" w:hint="eastAsia"/>
          <w:sz w:val="20"/>
          <w:szCs w:val="20"/>
          <w:lang w:eastAsia="zh-CN"/>
        </w:rPr>
        <w:t xml:space="preserve"> </w:t>
      </w:r>
    </w:p>
    <w:p w:rsidR="00DF54A3" w:rsidRDefault="00D7615B" w:rsidP="004E3CB7">
      <w:pPr>
        <w:rPr>
          <w:noProof/>
          <w:sz w:val="20"/>
          <w:szCs w:val="20"/>
          <w:lang w:eastAsia="zh-CN"/>
        </w:rPr>
      </w:pPr>
      <w:r>
        <w:rPr>
          <w:noProof/>
          <w:sz w:val="20"/>
          <w:szCs w:val="20"/>
          <w:lang w:eastAsia="zh-CN"/>
        </w:rPr>
        <w:t>T</w:t>
      </w:r>
      <w:r>
        <w:rPr>
          <w:rFonts w:hint="eastAsia"/>
          <w:noProof/>
          <w:sz w:val="20"/>
          <w:szCs w:val="20"/>
          <w:lang w:eastAsia="zh-CN"/>
        </w:rPr>
        <w:t xml:space="preserve">hough similar </w:t>
      </w:r>
      <w:r w:rsidR="000D59DE">
        <w:rPr>
          <w:rFonts w:hint="eastAsia"/>
          <w:noProof/>
          <w:sz w:val="20"/>
          <w:szCs w:val="20"/>
          <w:lang w:eastAsia="zh-CN"/>
        </w:rPr>
        <w:t xml:space="preserve">technique </w:t>
      </w:r>
      <w:r>
        <w:rPr>
          <w:rFonts w:hint="eastAsia"/>
          <w:noProof/>
          <w:sz w:val="20"/>
          <w:szCs w:val="20"/>
          <w:lang w:eastAsia="zh-CN"/>
        </w:rPr>
        <w:t xml:space="preserve">issues will appear in IoT NTN, however, the situataion and impact of HARQ might be differnet. </w:t>
      </w:r>
      <w:r w:rsidR="00FE4C52">
        <w:rPr>
          <w:noProof/>
          <w:sz w:val="20"/>
          <w:szCs w:val="20"/>
          <w:lang w:eastAsia="zh-CN"/>
        </w:rPr>
        <w:t>I</w:t>
      </w:r>
      <w:r w:rsidR="00FE4C52">
        <w:rPr>
          <w:rFonts w:hint="eastAsia"/>
          <w:noProof/>
          <w:sz w:val="20"/>
          <w:szCs w:val="20"/>
          <w:lang w:eastAsia="zh-CN"/>
        </w:rPr>
        <w:t xml:space="preserve">n this contribution, </w:t>
      </w:r>
      <w:r>
        <w:rPr>
          <w:rFonts w:hint="eastAsia"/>
          <w:noProof/>
          <w:sz w:val="20"/>
          <w:szCs w:val="20"/>
          <w:lang w:eastAsia="zh-CN"/>
        </w:rPr>
        <w:t xml:space="preserve">related technique aspects on HARQ operation for </w:t>
      </w:r>
      <w:r w:rsidRPr="00486A03">
        <w:rPr>
          <w:noProof/>
          <w:sz w:val="20"/>
          <w:szCs w:val="20"/>
          <w:lang w:eastAsia="zh-CN"/>
        </w:rPr>
        <w:t>NB-IoT and eMTC over satellite</w:t>
      </w:r>
      <w:r>
        <w:rPr>
          <w:rFonts w:hint="eastAsia"/>
          <w:noProof/>
          <w:sz w:val="20"/>
          <w:szCs w:val="20"/>
          <w:lang w:eastAsia="zh-CN"/>
        </w:rPr>
        <w:t xml:space="preserve"> are analyzed and some enhancements are also discussed.</w:t>
      </w:r>
    </w:p>
    <w:p w:rsidR="007512E1" w:rsidRDefault="007512E1" w:rsidP="004E3CB7">
      <w:pPr>
        <w:rPr>
          <w:noProof/>
          <w:sz w:val="20"/>
          <w:szCs w:val="20"/>
          <w:lang w:eastAsia="zh-CN"/>
        </w:rPr>
      </w:pPr>
    </w:p>
    <w:p w:rsidR="00777355" w:rsidRDefault="001C5D65" w:rsidP="00777355">
      <w:pPr>
        <w:pStyle w:val="1"/>
        <w:rPr>
          <w:lang w:eastAsia="zh-CN"/>
        </w:rPr>
      </w:pPr>
      <w:r>
        <w:t xml:space="preserve">Discussion </w:t>
      </w:r>
    </w:p>
    <w:p w:rsidR="008A6201" w:rsidRPr="00CF6685" w:rsidRDefault="008A6201" w:rsidP="008A6201">
      <w:pPr>
        <w:pStyle w:val="2"/>
        <w:numPr>
          <w:ilvl w:val="1"/>
          <w:numId w:val="11"/>
        </w:numPr>
        <w:tabs>
          <w:tab w:val="left" w:pos="7172"/>
        </w:tabs>
        <w:spacing w:after="180"/>
        <w:rPr>
          <w:lang w:eastAsia="zh-CN"/>
        </w:rPr>
      </w:pPr>
      <w:r>
        <w:rPr>
          <w:rFonts w:hint="eastAsia"/>
          <w:lang w:eastAsia="zh-CN"/>
        </w:rPr>
        <w:t xml:space="preserve">HARQ </w:t>
      </w:r>
      <w:r w:rsidR="004A5C86">
        <w:rPr>
          <w:rFonts w:hint="eastAsia"/>
          <w:lang w:eastAsia="zh-CN"/>
        </w:rPr>
        <w:t>operation</w:t>
      </w:r>
      <w:r w:rsidR="00CF6685">
        <w:rPr>
          <w:rFonts w:hint="eastAsia"/>
          <w:lang w:eastAsia="zh-CN"/>
        </w:rPr>
        <w:t xml:space="preserve"> </w:t>
      </w:r>
      <w:r w:rsidR="00CF6685" w:rsidRPr="00CF6685">
        <w:rPr>
          <w:rFonts w:hint="eastAsia"/>
          <w:lang w:eastAsia="zh-CN"/>
        </w:rPr>
        <w:t xml:space="preserve">in </w:t>
      </w:r>
      <w:r w:rsidR="00CF6685" w:rsidRPr="00CF6685">
        <w:rPr>
          <w:lang w:eastAsia="zh-CN"/>
        </w:rPr>
        <w:t>NB-</w:t>
      </w:r>
      <w:proofErr w:type="spellStart"/>
      <w:r w:rsidR="00CF6685" w:rsidRPr="00CF6685">
        <w:rPr>
          <w:lang w:eastAsia="zh-CN"/>
        </w:rPr>
        <w:t>IoT</w:t>
      </w:r>
      <w:proofErr w:type="spellEnd"/>
      <w:r w:rsidR="00CF6685" w:rsidRPr="00CF6685">
        <w:rPr>
          <w:lang w:eastAsia="zh-CN"/>
        </w:rPr>
        <w:t xml:space="preserve"> over satellite</w:t>
      </w:r>
      <w:r w:rsidRPr="00CF6685">
        <w:rPr>
          <w:lang w:eastAsia="zh-CN"/>
        </w:rPr>
        <w:t xml:space="preserve"> </w:t>
      </w:r>
    </w:p>
    <w:p w:rsidR="00564313" w:rsidRDefault="00564313" w:rsidP="009B241E">
      <w:pPr>
        <w:rPr>
          <w:sz w:val="20"/>
          <w:szCs w:val="20"/>
          <w:lang w:eastAsia="zh-CN"/>
        </w:rPr>
      </w:pPr>
      <w:r w:rsidRPr="00DA68EA">
        <w:rPr>
          <w:rFonts w:hint="eastAsia"/>
          <w:sz w:val="20"/>
          <w:szCs w:val="20"/>
          <w:lang w:eastAsia="zh-CN"/>
        </w:rPr>
        <w:t>As s</w:t>
      </w:r>
      <w:r w:rsidR="00AA3236">
        <w:rPr>
          <w:rFonts w:hint="eastAsia"/>
          <w:sz w:val="20"/>
          <w:szCs w:val="20"/>
          <w:lang w:eastAsia="zh-CN"/>
        </w:rPr>
        <w:t xml:space="preserve">pecified </w:t>
      </w:r>
      <w:r w:rsidRPr="00DA68EA">
        <w:rPr>
          <w:rFonts w:hint="eastAsia"/>
          <w:sz w:val="20"/>
          <w:szCs w:val="20"/>
          <w:lang w:eastAsia="zh-CN"/>
        </w:rPr>
        <w:t>i</w:t>
      </w:r>
      <w:r w:rsidRPr="00DA68EA">
        <w:rPr>
          <w:rFonts w:hint="eastAsia"/>
          <w:noProof/>
          <w:sz w:val="20"/>
          <w:szCs w:val="20"/>
          <w:lang w:eastAsia="zh-CN"/>
        </w:rPr>
        <w:t xml:space="preserve">n </w:t>
      </w:r>
      <w:r w:rsidR="00B43054">
        <w:rPr>
          <w:rFonts w:hint="eastAsia"/>
          <w:noProof/>
          <w:sz w:val="20"/>
          <w:szCs w:val="20"/>
          <w:lang w:eastAsia="zh-CN"/>
        </w:rPr>
        <w:t>TS 36.213</w:t>
      </w:r>
      <w:r w:rsidR="00832788">
        <w:rPr>
          <w:rFonts w:hint="eastAsia"/>
          <w:noProof/>
          <w:sz w:val="20"/>
          <w:szCs w:val="20"/>
          <w:lang w:eastAsia="zh-CN"/>
        </w:rPr>
        <w:t xml:space="preserve"> </w:t>
      </w:r>
      <w:r w:rsidR="006626F1">
        <w:rPr>
          <w:sz w:val="20"/>
          <w:szCs w:val="20"/>
          <w:lang w:val="en-GB" w:eastAsia="zh-CN"/>
        </w:rPr>
        <w:fldChar w:fldCharType="begin"/>
      </w:r>
      <w:r w:rsidR="006626F1">
        <w:rPr>
          <w:noProof/>
          <w:sz w:val="20"/>
          <w:szCs w:val="20"/>
          <w:lang w:eastAsia="zh-CN"/>
        </w:rPr>
        <w:instrText xml:space="preserve"> </w:instrText>
      </w:r>
      <w:r w:rsidR="006626F1">
        <w:rPr>
          <w:rFonts w:hint="eastAsia"/>
          <w:noProof/>
          <w:sz w:val="20"/>
          <w:szCs w:val="20"/>
          <w:lang w:eastAsia="zh-CN"/>
        </w:rPr>
        <w:instrText>REF _Ref53511633 \n \h</w:instrText>
      </w:r>
      <w:r w:rsidR="006626F1">
        <w:rPr>
          <w:noProof/>
          <w:sz w:val="20"/>
          <w:szCs w:val="20"/>
          <w:lang w:eastAsia="zh-CN"/>
        </w:rPr>
        <w:instrText xml:space="preserve"> </w:instrText>
      </w:r>
      <w:r w:rsidR="006626F1">
        <w:rPr>
          <w:sz w:val="20"/>
          <w:szCs w:val="20"/>
          <w:lang w:val="en-GB" w:eastAsia="zh-CN"/>
        </w:rPr>
      </w:r>
      <w:r w:rsidR="006626F1">
        <w:rPr>
          <w:sz w:val="20"/>
          <w:szCs w:val="20"/>
          <w:lang w:val="en-GB" w:eastAsia="zh-CN"/>
        </w:rPr>
        <w:fldChar w:fldCharType="separate"/>
      </w:r>
      <w:r w:rsidR="008D33A2">
        <w:rPr>
          <w:noProof/>
          <w:sz w:val="20"/>
          <w:szCs w:val="20"/>
          <w:lang w:eastAsia="zh-CN"/>
        </w:rPr>
        <w:t>[1]</w:t>
      </w:r>
      <w:r w:rsidR="006626F1">
        <w:rPr>
          <w:sz w:val="20"/>
          <w:szCs w:val="20"/>
          <w:lang w:val="en-GB" w:eastAsia="zh-CN"/>
        </w:rPr>
        <w:fldChar w:fldCharType="end"/>
      </w:r>
      <w:r w:rsidRPr="00DA68EA">
        <w:rPr>
          <w:rFonts w:hint="eastAsia"/>
          <w:sz w:val="20"/>
          <w:szCs w:val="20"/>
          <w:lang w:val="en-GB" w:eastAsia="zh-CN"/>
        </w:rPr>
        <w:t>,</w:t>
      </w:r>
      <w:r w:rsidRPr="00AF6003">
        <w:rPr>
          <w:rFonts w:ascii="Times" w:eastAsia="MS Mincho" w:hAnsi="Times" w:cs="Times"/>
          <w:sz w:val="20"/>
          <w:szCs w:val="20"/>
        </w:rPr>
        <w:t xml:space="preserve"> there shall be </w:t>
      </w:r>
      <w:r w:rsidRPr="00AF6003">
        <w:rPr>
          <w:sz w:val="20"/>
          <w:szCs w:val="20"/>
        </w:rPr>
        <w:t xml:space="preserve">a maximum of 2 </w:t>
      </w:r>
      <w:r>
        <w:rPr>
          <w:sz w:val="20"/>
          <w:szCs w:val="20"/>
        </w:rPr>
        <w:t>HARQ processes</w:t>
      </w:r>
      <w:r>
        <w:rPr>
          <w:rFonts w:hint="eastAsia"/>
          <w:sz w:val="20"/>
          <w:szCs w:val="20"/>
          <w:lang w:eastAsia="zh-CN"/>
        </w:rPr>
        <w:t xml:space="preserve"> for both </w:t>
      </w:r>
      <w:r w:rsidRPr="00AF6003">
        <w:rPr>
          <w:sz w:val="20"/>
          <w:szCs w:val="20"/>
        </w:rPr>
        <w:t>uplink</w:t>
      </w:r>
      <w:r>
        <w:rPr>
          <w:rFonts w:hint="eastAsia"/>
          <w:sz w:val="20"/>
          <w:szCs w:val="20"/>
          <w:lang w:eastAsia="zh-CN"/>
        </w:rPr>
        <w:t xml:space="preserve"> and downlink</w:t>
      </w:r>
      <w:r w:rsidR="00C31488">
        <w:rPr>
          <w:rFonts w:hint="eastAsia"/>
          <w:sz w:val="20"/>
          <w:szCs w:val="20"/>
          <w:lang w:eastAsia="zh-CN"/>
        </w:rPr>
        <w:t xml:space="preserve"> of NB-</w:t>
      </w:r>
      <w:proofErr w:type="spellStart"/>
      <w:r w:rsidR="00C31488">
        <w:rPr>
          <w:rFonts w:hint="eastAsia"/>
          <w:sz w:val="20"/>
          <w:szCs w:val="20"/>
          <w:lang w:eastAsia="zh-CN"/>
        </w:rPr>
        <w:t>IoT</w:t>
      </w:r>
      <w:proofErr w:type="spellEnd"/>
      <w:r>
        <w:rPr>
          <w:rFonts w:hint="eastAsia"/>
          <w:sz w:val="20"/>
          <w:szCs w:val="20"/>
          <w:lang w:eastAsia="zh-CN"/>
        </w:rPr>
        <w:t>.</w:t>
      </w:r>
    </w:p>
    <w:p w:rsidR="0085589D" w:rsidRPr="008613D2" w:rsidRDefault="00D42D5C" w:rsidP="008E55C7">
      <w:pPr>
        <w:rPr>
          <w:noProof/>
          <w:sz w:val="20"/>
          <w:szCs w:val="20"/>
          <w:lang w:eastAsia="zh-CN"/>
        </w:rPr>
      </w:pPr>
      <w:r>
        <w:rPr>
          <w:noProof/>
          <w:sz w:val="20"/>
          <w:szCs w:val="20"/>
          <w:lang w:eastAsia="zh-CN"/>
        </w:rPr>
        <w:t>I</w:t>
      </w:r>
      <w:r>
        <w:rPr>
          <w:rFonts w:hint="eastAsia"/>
          <w:noProof/>
          <w:sz w:val="20"/>
          <w:szCs w:val="20"/>
          <w:lang w:eastAsia="zh-CN"/>
        </w:rPr>
        <w:t>n traditional IoT use case, large repetition was used to provide wide coverage</w:t>
      </w:r>
      <w:r w:rsidR="00C24B87">
        <w:rPr>
          <w:rFonts w:hint="eastAsia"/>
          <w:noProof/>
          <w:sz w:val="20"/>
          <w:szCs w:val="20"/>
          <w:lang w:eastAsia="zh-CN"/>
        </w:rPr>
        <w:t>.</w:t>
      </w:r>
      <w:r w:rsidR="00E63058">
        <w:rPr>
          <w:rFonts w:hint="eastAsia"/>
          <w:noProof/>
          <w:sz w:val="20"/>
          <w:szCs w:val="20"/>
          <w:lang w:eastAsia="zh-CN"/>
        </w:rPr>
        <w:t xml:space="preserve"> </w:t>
      </w:r>
      <w:r w:rsidR="008613D2" w:rsidRPr="008613D2">
        <w:rPr>
          <w:noProof/>
          <w:sz w:val="20"/>
          <w:szCs w:val="20"/>
          <w:lang w:eastAsia="zh-CN"/>
        </w:rPr>
        <w:t xml:space="preserve">Therefore, although the number of </w:t>
      </w:r>
      <w:r w:rsidR="008613D2">
        <w:rPr>
          <w:rFonts w:hint="eastAsia"/>
          <w:noProof/>
          <w:sz w:val="20"/>
          <w:szCs w:val="20"/>
          <w:lang w:eastAsia="zh-CN"/>
        </w:rPr>
        <w:t xml:space="preserve">HARQ </w:t>
      </w:r>
      <w:r w:rsidR="008613D2" w:rsidRPr="008613D2">
        <w:rPr>
          <w:noProof/>
          <w:sz w:val="20"/>
          <w:szCs w:val="20"/>
          <w:lang w:eastAsia="zh-CN"/>
        </w:rPr>
        <w:t>processes is small,</w:t>
      </w:r>
      <w:r w:rsidR="00937B42">
        <w:rPr>
          <w:rFonts w:hint="eastAsia"/>
          <w:noProof/>
          <w:sz w:val="20"/>
          <w:szCs w:val="20"/>
          <w:lang w:eastAsia="zh-CN"/>
        </w:rPr>
        <w:t xml:space="preserve"> </w:t>
      </w:r>
      <w:r w:rsidR="00937B42" w:rsidRPr="008613D2">
        <w:rPr>
          <w:noProof/>
          <w:sz w:val="20"/>
          <w:szCs w:val="20"/>
          <w:lang w:eastAsia="zh-CN"/>
        </w:rPr>
        <w:t>large</w:t>
      </w:r>
      <w:r w:rsidR="008613D2" w:rsidRPr="008613D2">
        <w:rPr>
          <w:noProof/>
          <w:sz w:val="20"/>
          <w:szCs w:val="20"/>
          <w:lang w:eastAsia="zh-CN"/>
        </w:rPr>
        <w:t xml:space="preserve"> repetitions</w:t>
      </w:r>
      <w:r w:rsidR="00937B42">
        <w:rPr>
          <w:rFonts w:hint="eastAsia"/>
          <w:noProof/>
          <w:sz w:val="20"/>
          <w:szCs w:val="20"/>
          <w:lang w:eastAsia="zh-CN"/>
        </w:rPr>
        <w:t xml:space="preserve"> can </w:t>
      </w:r>
      <w:r w:rsidR="00937B42" w:rsidRPr="00937B42">
        <w:rPr>
          <w:noProof/>
          <w:sz w:val="20"/>
          <w:szCs w:val="20"/>
          <w:lang w:eastAsia="zh-CN"/>
        </w:rPr>
        <w:t>compensate</w:t>
      </w:r>
      <w:r w:rsidR="00937B42" w:rsidRPr="00937B42">
        <w:rPr>
          <w:rFonts w:hint="eastAsia"/>
          <w:noProof/>
          <w:sz w:val="20"/>
          <w:szCs w:val="20"/>
          <w:lang w:eastAsia="zh-CN"/>
        </w:rPr>
        <w:t xml:space="preserve"> the t</w:t>
      </w:r>
      <w:r w:rsidR="00937B42" w:rsidRPr="00937B42">
        <w:rPr>
          <w:noProof/>
          <w:sz w:val="20"/>
          <w:szCs w:val="20"/>
          <w:lang w:eastAsia="zh-CN"/>
        </w:rPr>
        <w:t>he HARQ stalling</w:t>
      </w:r>
      <w:r w:rsidR="00937B42" w:rsidRPr="00937B42">
        <w:rPr>
          <w:rFonts w:hint="eastAsia"/>
          <w:noProof/>
          <w:sz w:val="20"/>
          <w:szCs w:val="20"/>
          <w:lang w:eastAsia="zh-CN"/>
        </w:rPr>
        <w:t xml:space="preserve"> </w:t>
      </w:r>
      <w:r w:rsidR="00937B42" w:rsidRPr="00937B42">
        <w:rPr>
          <w:noProof/>
          <w:sz w:val="20"/>
          <w:szCs w:val="20"/>
          <w:lang w:eastAsia="zh-CN"/>
        </w:rPr>
        <w:t>caused by stop and wait protocol</w:t>
      </w:r>
      <w:r w:rsidR="00937B42">
        <w:rPr>
          <w:rFonts w:hint="eastAsia"/>
          <w:noProof/>
          <w:sz w:val="20"/>
          <w:szCs w:val="20"/>
          <w:lang w:eastAsia="zh-CN"/>
        </w:rPr>
        <w:t xml:space="preserve">. </w:t>
      </w:r>
      <w:r w:rsidR="00E63058">
        <w:rPr>
          <w:rFonts w:hint="eastAsia"/>
          <w:noProof/>
          <w:sz w:val="20"/>
          <w:szCs w:val="20"/>
          <w:lang w:eastAsia="zh-CN"/>
        </w:rPr>
        <w:t>O</w:t>
      </w:r>
      <w:r w:rsidR="00E63058" w:rsidRPr="00E63058">
        <w:rPr>
          <w:noProof/>
          <w:sz w:val="20"/>
          <w:szCs w:val="20"/>
          <w:lang w:eastAsia="zh-CN"/>
        </w:rPr>
        <w:t>n the other hand</w:t>
      </w:r>
      <w:r w:rsidR="00E63058">
        <w:rPr>
          <w:rFonts w:hint="eastAsia"/>
          <w:noProof/>
          <w:sz w:val="20"/>
          <w:szCs w:val="20"/>
          <w:lang w:eastAsia="zh-CN"/>
        </w:rPr>
        <w:t>, i</w:t>
      </w:r>
      <w:r w:rsidR="00F320D3" w:rsidRPr="00F320D3">
        <w:rPr>
          <w:noProof/>
          <w:sz w:val="20"/>
          <w:szCs w:val="20"/>
          <w:lang w:eastAsia="zh-CN"/>
        </w:rPr>
        <w:t xml:space="preserve">ncreasing the number of processes will </w:t>
      </w:r>
      <w:r w:rsidR="007569CD">
        <w:rPr>
          <w:rFonts w:hint="eastAsia"/>
          <w:noProof/>
          <w:sz w:val="20"/>
          <w:szCs w:val="20"/>
          <w:lang w:eastAsia="zh-CN"/>
        </w:rPr>
        <w:t>require</w:t>
      </w:r>
      <w:r w:rsidR="00F320D3" w:rsidRPr="00F320D3">
        <w:rPr>
          <w:noProof/>
          <w:sz w:val="20"/>
          <w:szCs w:val="20"/>
          <w:lang w:eastAsia="zh-CN"/>
        </w:rPr>
        <w:t xml:space="preserve"> </w:t>
      </w:r>
      <w:r w:rsidR="00BD0841">
        <w:rPr>
          <w:rFonts w:hint="eastAsia"/>
          <w:noProof/>
          <w:sz w:val="20"/>
          <w:szCs w:val="20"/>
          <w:lang w:eastAsia="zh-CN"/>
        </w:rPr>
        <w:t>high memory and processing capability</w:t>
      </w:r>
      <w:r w:rsidR="00F320D3">
        <w:rPr>
          <w:rFonts w:hint="eastAsia"/>
          <w:noProof/>
          <w:sz w:val="20"/>
          <w:szCs w:val="20"/>
          <w:lang w:eastAsia="zh-CN"/>
        </w:rPr>
        <w:t>,</w:t>
      </w:r>
      <w:r w:rsidR="00F320D3" w:rsidRPr="00F320D3">
        <w:rPr>
          <w:noProof/>
          <w:sz w:val="20"/>
          <w:szCs w:val="20"/>
          <w:lang w:eastAsia="zh-CN"/>
        </w:rPr>
        <w:t xml:space="preserve"> </w:t>
      </w:r>
      <w:r w:rsidR="00BD0841">
        <w:rPr>
          <w:rFonts w:hint="eastAsia"/>
          <w:noProof/>
          <w:sz w:val="20"/>
          <w:szCs w:val="20"/>
          <w:lang w:eastAsia="zh-CN"/>
        </w:rPr>
        <w:t>but</w:t>
      </w:r>
      <w:r w:rsidR="00F320D3" w:rsidRPr="00F320D3">
        <w:rPr>
          <w:noProof/>
          <w:sz w:val="20"/>
          <w:szCs w:val="20"/>
          <w:lang w:eastAsia="zh-CN"/>
        </w:rPr>
        <w:t xml:space="preserve"> </w:t>
      </w:r>
      <w:r w:rsidR="00FB10D1">
        <w:rPr>
          <w:rFonts w:hint="eastAsia"/>
          <w:noProof/>
          <w:sz w:val="20"/>
          <w:szCs w:val="20"/>
          <w:lang w:eastAsia="zh-CN"/>
        </w:rPr>
        <w:t>NB-</w:t>
      </w:r>
      <w:r w:rsidR="00FB10D1">
        <w:rPr>
          <w:noProof/>
          <w:sz w:val="20"/>
          <w:szCs w:val="20"/>
          <w:lang w:eastAsia="zh-CN"/>
        </w:rPr>
        <w:t>IoT</w:t>
      </w:r>
      <w:r w:rsidR="00F320D3" w:rsidRPr="00F320D3">
        <w:rPr>
          <w:noProof/>
          <w:sz w:val="20"/>
          <w:szCs w:val="20"/>
          <w:lang w:eastAsia="zh-CN"/>
        </w:rPr>
        <w:t xml:space="preserve"> </w:t>
      </w:r>
      <w:r w:rsidR="00FB10D1">
        <w:rPr>
          <w:rFonts w:hint="eastAsia"/>
          <w:noProof/>
          <w:sz w:val="20"/>
          <w:szCs w:val="20"/>
          <w:lang w:eastAsia="zh-CN"/>
        </w:rPr>
        <w:t>device</w:t>
      </w:r>
      <w:r w:rsidR="00BD0841">
        <w:rPr>
          <w:noProof/>
          <w:sz w:val="20"/>
          <w:szCs w:val="20"/>
          <w:lang w:eastAsia="zh-CN"/>
        </w:rPr>
        <w:t xml:space="preserve">s </w:t>
      </w:r>
      <w:r w:rsidR="00BD0841">
        <w:rPr>
          <w:rFonts w:hint="eastAsia"/>
          <w:noProof/>
          <w:sz w:val="20"/>
          <w:szCs w:val="20"/>
          <w:lang w:eastAsia="zh-CN"/>
        </w:rPr>
        <w:t xml:space="preserve">should be </w:t>
      </w:r>
      <w:r w:rsidR="00F320D3" w:rsidRPr="00F320D3">
        <w:rPr>
          <w:noProof/>
          <w:sz w:val="20"/>
          <w:szCs w:val="20"/>
          <w:lang w:eastAsia="zh-CN"/>
        </w:rPr>
        <w:t>low</w:t>
      </w:r>
      <w:r w:rsidR="00F320D3">
        <w:rPr>
          <w:rFonts w:hint="eastAsia"/>
          <w:noProof/>
          <w:sz w:val="20"/>
          <w:szCs w:val="20"/>
          <w:lang w:eastAsia="zh-CN"/>
        </w:rPr>
        <w:t xml:space="preserve"> </w:t>
      </w:r>
      <w:r w:rsidR="00F320D3" w:rsidRPr="00F320D3">
        <w:rPr>
          <w:noProof/>
          <w:sz w:val="20"/>
          <w:szCs w:val="20"/>
          <w:lang w:eastAsia="zh-CN"/>
        </w:rPr>
        <w:t>cost</w:t>
      </w:r>
      <w:r w:rsidR="00C20CC4">
        <w:rPr>
          <w:rFonts w:hint="eastAsia"/>
          <w:noProof/>
          <w:sz w:val="20"/>
          <w:szCs w:val="20"/>
          <w:lang w:eastAsia="zh-CN"/>
        </w:rPr>
        <w:t>.</w:t>
      </w:r>
      <w:r w:rsidR="00F320D3">
        <w:rPr>
          <w:rFonts w:hint="eastAsia"/>
          <w:noProof/>
          <w:sz w:val="20"/>
          <w:szCs w:val="20"/>
          <w:lang w:eastAsia="zh-CN"/>
        </w:rPr>
        <w:t xml:space="preserve"> </w:t>
      </w:r>
      <w:r w:rsidR="00C20CC4">
        <w:rPr>
          <w:noProof/>
          <w:sz w:val="20"/>
          <w:szCs w:val="20"/>
          <w:lang w:eastAsia="zh-CN"/>
        </w:rPr>
        <w:t>O</w:t>
      </w:r>
      <w:r w:rsidR="00C20CC4">
        <w:rPr>
          <w:rFonts w:hint="eastAsia"/>
          <w:noProof/>
          <w:sz w:val="20"/>
          <w:szCs w:val="20"/>
          <w:lang w:eastAsia="zh-CN"/>
        </w:rPr>
        <w:t>n the othe hand, NB-IoT data throughput requirement is very light, so the motivation of increase HARQ process number is not valid, hence, at most two</w:t>
      </w:r>
      <w:r w:rsidR="00C20CC4" w:rsidRPr="00AF6003">
        <w:rPr>
          <w:noProof/>
          <w:sz w:val="20"/>
          <w:szCs w:val="20"/>
          <w:lang w:eastAsia="zh-CN"/>
        </w:rPr>
        <w:t xml:space="preserve"> HARQ processes</w:t>
      </w:r>
      <w:r w:rsidR="00C20CC4">
        <w:rPr>
          <w:rFonts w:hint="eastAsia"/>
          <w:noProof/>
          <w:sz w:val="20"/>
          <w:szCs w:val="20"/>
          <w:lang w:eastAsia="zh-CN"/>
        </w:rPr>
        <w:t xml:space="preserve"> are sufficient for NB-IoT use case.</w:t>
      </w:r>
    </w:p>
    <w:p w:rsidR="003744F4" w:rsidRDefault="00C20CC4" w:rsidP="003744F4">
      <w:pPr>
        <w:widowControl w:val="0"/>
        <w:snapToGrid/>
        <w:rPr>
          <w:noProof/>
          <w:sz w:val="20"/>
          <w:szCs w:val="20"/>
          <w:lang w:eastAsia="zh-CN"/>
        </w:rPr>
      </w:pPr>
      <w:r>
        <w:rPr>
          <w:rFonts w:hint="eastAsia"/>
          <w:noProof/>
          <w:sz w:val="20"/>
          <w:szCs w:val="20"/>
          <w:lang w:eastAsia="zh-CN"/>
        </w:rPr>
        <w:t xml:space="preserve">Since HARQ process number is only 2, </w:t>
      </w:r>
      <w:r w:rsidR="005A66A2">
        <w:rPr>
          <w:rFonts w:hint="eastAsia"/>
          <w:noProof/>
          <w:sz w:val="20"/>
          <w:szCs w:val="20"/>
          <w:lang w:eastAsia="zh-CN"/>
        </w:rPr>
        <w:t>disabling HARQ is not necessary</w:t>
      </w:r>
      <w:r w:rsidR="006E1C56">
        <w:rPr>
          <w:rFonts w:hint="eastAsia"/>
          <w:noProof/>
          <w:sz w:val="20"/>
          <w:szCs w:val="20"/>
          <w:lang w:eastAsia="zh-CN"/>
        </w:rPr>
        <w:t xml:space="preserve"> by taking into </w:t>
      </w:r>
      <w:r w:rsidR="008D6764">
        <w:rPr>
          <w:rFonts w:hint="eastAsia"/>
          <w:noProof/>
          <w:sz w:val="20"/>
          <w:szCs w:val="20"/>
          <w:lang w:eastAsia="zh-CN"/>
        </w:rPr>
        <w:t xml:space="preserve">account </w:t>
      </w:r>
      <w:r w:rsidR="006E1C56">
        <w:rPr>
          <w:rFonts w:hint="eastAsia"/>
          <w:noProof/>
          <w:sz w:val="20"/>
          <w:szCs w:val="20"/>
          <w:lang w:eastAsia="zh-CN"/>
        </w:rPr>
        <w:t>UE buffer capacity</w:t>
      </w:r>
      <w:r w:rsidR="005A66A2">
        <w:rPr>
          <w:rFonts w:hint="eastAsia"/>
          <w:noProof/>
          <w:sz w:val="20"/>
          <w:szCs w:val="20"/>
          <w:lang w:eastAsia="zh-CN"/>
        </w:rPr>
        <w:t xml:space="preserve">. </w:t>
      </w:r>
      <w:r w:rsidR="005A66A2">
        <w:rPr>
          <w:noProof/>
          <w:sz w:val="20"/>
          <w:szCs w:val="20"/>
          <w:lang w:eastAsia="zh-CN"/>
        </w:rPr>
        <w:t>C</w:t>
      </w:r>
      <w:r w:rsidR="005A66A2">
        <w:rPr>
          <w:rFonts w:hint="eastAsia"/>
          <w:noProof/>
          <w:sz w:val="20"/>
          <w:szCs w:val="20"/>
          <w:lang w:eastAsia="zh-CN"/>
        </w:rPr>
        <w:t xml:space="preserve">onsidering limited data </w:t>
      </w:r>
      <w:r w:rsidR="00E12942">
        <w:rPr>
          <w:rFonts w:hint="eastAsia"/>
          <w:noProof/>
          <w:sz w:val="20"/>
          <w:szCs w:val="20"/>
          <w:lang w:eastAsia="zh-CN"/>
        </w:rPr>
        <w:t>packet in IoT traffic</w:t>
      </w:r>
      <w:r w:rsidR="005A66A2">
        <w:rPr>
          <w:rFonts w:hint="eastAsia"/>
          <w:noProof/>
          <w:sz w:val="20"/>
          <w:szCs w:val="20"/>
          <w:lang w:eastAsia="zh-CN"/>
        </w:rPr>
        <w:t>,</w:t>
      </w:r>
      <w:r>
        <w:rPr>
          <w:rFonts w:hint="eastAsia"/>
          <w:noProof/>
          <w:sz w:val="20"/>
          <w:szCs w:val="20"/>
          <w:lang w:eastAsia="zh-CN"/>
        </w:rPr>
        <w:t xml:space="preserve"> </w:t>
      </w:r>
      <w:r w:rsidR="008D6764">
        <w:rPr>
          <w:rFonts w:hint="eastAsia"/>
          <w:noProof/>
          <w:sz w:val="20"/>
          <w:szCs w:val="20"/>
          <w:lang w:eastAsia="zh-CN"/>
        </w:rPr>
        <w:t>disabling HARQ can</w:t>
      </w:r>
      <w:r w:rsidR="008D6764">
        <w:rPr>
          <w:noProof/>
          <w:sz w:val="20"/>
          <w:szCs w:val="20"/>
          <w:lang w:eastAsia="zh-CN"/>
        </w:rPr>
        <w:t>’</w:t>
      </w:r>
      <w:r w:rsidR="008D6764">
        <w:rPr>
          <w:rFonts w:hint="eastAsia"/>
          <w:noProof/>
          <w:sz w:val="20"/>
          <w:szCs w:val="20"/>
          <w:lang w:eastAsia="zh-CN"/>
        </w:rPr>
        <w:t>t bring benefits to improve data transmission capability. C</w:t>
      </w:r>
      <w:r w:rsidR="00937B42" w:rsidRPr="00937B42">
        <w:rPr>
          <w:noProof/>
          <w:sz w:val="20"/>
          <w:szCs w:val="20"/>
          <w:lang w:eastAsia="zh-CN"/>
        </w:rPr>
        <w:t>onsequently</w:t>
      </w:r>
      <w:r w:rsidR="00937B42">
        <w:rPr>
          <w:rFonts w:hint="eastAsia"/>
          <w:noProof/>
          <w:sz w:val="20"/>
          <w:szCs w:val="20"/>
          <w:lang w:eastAsia="zh-CN"/>
        </w:rPr>
        <w:t>,</w:t>
      </w:r>
      <w:r w:rsidR="003744F4">
        <w:rPr>
          <w:noProof/>
          <w:sz w:val="20"/>
          <w:szCs w:val="20"/>
          <w:lang w:eastAsia="zh-CN"/>
        </w:rPr>
        <w:t xml:space="preserve"> it is not recommended to disable HARQ feedback.</w:t>
      </w:r>
      <w:r w:rsidR="003744F4">
        <w:rPr>
          <w:rFonts w:hint="eastAsia"/>
          <w:noProof/>
          <w:sz w:val="20"/>
          <w:szCs w:val="20"/>
          <w:lang w:eastAsia="zh-CN"/>
        </w:rPr>
        <w:t xml:space="preserve"> </w:t>
      </w:r>
    </w:p>
    <w:p w:rsidR="00FB10D1" w:rsidRDefault="00FB10D1" w:rsidP="00FB10D1">
      <w:pPr>
        <w:widowControl w:val="0"/>
        <w:snapToGrid/>
        <w:rPr>
          <w:b/>
          <w:sz w:val="20"/>
          <w:szCs w:val="20"/>
          <w:lang w:eastAsia="zh-CN"/>
        </w:rPr>
      </w:pPr>
      <w:r w:rsidRPr="00EA6349">
        <w:rPr>
          <w:b/>
          <w:sz w:val="20"/>
          <w:szCs w:val="20"/>
          <w:lang w:eastAsia="zh-CN"/>
        </w:rPr>
        <w:t>O</w:t>
      </w:r>
      <w:r w:rsidRPr="00EA6349">
        <w:rPr>
          <w:rFonts w:hint="eastAsia"/>
          <w:b/>
          <w:sz w:val="20"/>
          <w:szCs w:val="20"/>
          <w:lang w:eastAsia="zh-CN"/>
        </w:rPr>
        <w:t xml:space="preserve">bservation 1: </w:t>
      </w:r>
      <w:r w:rsidR="00AC2D11">
        <w:rPr>
          <w:rFonts w:hint="eastAsia"/>
          <w:b/>
          <w:sz w:val="20"/>
          <w:szCs w:val="20"/>
          <w:lang w:eastAsia="zh-CN"/>
        </w:rPr>
        <w:t>I</w:t>
      </w:r>
      <w:r w:rsidR="00D0181D" w:rsidRPr="00D0181D">
        <w:rPr>
          <w:b/>
          <w:sz w:val="20"/>
          <w:szCs w:val="20"/>
          <w:lang w:eastAsia="zh-CN"/>
        </w:rPr>
        <w:t xml:space="preserve">ncreasing the number of processes will cause additional UE </w:t>
      </w:r>
      <w:r w:rsidR="00AC2D11">
        <w:rPr>
          <w:rFonts w:hint="eastAsia"/>
          <w:b/>
          <w:sz w:val="20"/>
          <w:szCs w:val="20"/>
          <w:lang w:eastAsia="zh-CN"/>
        </w:rPr>
        <w:t>cost</w:t>
      </w:r>
      <w:r w:rsidR="00AA01A1">
        <w:rPr>
          <w:rFonts w:hint="eastAsia"/>
          <w:b/>
          <w:sz w:val="20"/>
          <w:szCs w:val="20"/>
          <w:lang w:eastAsia="zh-CN"/>
        </w:rPr>
        <w:t>,</w:t>
      </w:r>
      <w:r w:rsidR="00D0181D" w:rsidRPr="00D0181D">
        <w:rPr>
          <w:rFonts w:hint="eastAsia"/>
          <w:b/>
          <w:sz w:val="20"/>
          <w:szCs w:val="20"/>
          <w:lang w:eastAsia="zh-CN"/>
        </w:rPr>
        <w:t xml:space="preserve"> which is critical for NB-</w:t>
      </w:r>
      <w:proofErr w:type="spellStart"/>
      <w:r w:rsidR="00D0181D" w:rsidRPr="00D0181D">
        <w:rPr>
          <w:b/>
          <w:sz w:val="20"/>
          <w:szCs w:val="20"/>
          <w:lang w:eastAsia="zh-CN"/>
        </w:rPr>
        <w:t>IoT</w:t>
      </w:r>
      <w:proofErr w:type="spellEnd"/>
      <w:r w:rsidR="00D0181D">
        <w:rPr>
          <w:rFonts w:hint="eastAsia"/>
          <w:b/>
          <w:sz w:val="20"/>
          <w:szCs w:val="20"/>
          <w:lang w:eastAsia="zh-CN"/>
        </w:rPr>
        <w:t xml:space="preserve"> case</w:t>
      </w:r>
      <w:r w:rsidR="00D0181D" w:rsidRPr="00D0181D">
        <w:rPr>
          <w:rFonts w:hint="eastAsia"/>
          <w:b/>
          <w:sz w:val="20"/>
          <w:szCs w:val="20"/>
          <w:lang w:eastAsia="zh-CN"/>
        </w:rPr>
        <w:t>.</w:t>
      </w:r>
    </w:p>
    <w:p w:rsidR="003A00F4" w:rsidRPr="00EA6349" w:rsidRDefault="003A00F4" w:rsidP="00FB10D1">
      <w:pPr>
        <w:widowControl w:val="0"/>
        <w:snapToGrid/>
        <w:rPr>
          <w:b/>
          <w:sz w:val="20"/>
          <w:szCs w:val="20"/>
          <w:lang w:eastAsia="zh-CN"/>
        </w:rPr>
      </w:pPr>
      <w:r w:rsidRPr="00EA6349">
        <w:rPr>
          <w:b/>
          <w:sz w:val="20"/>
          <w:szCs w:val="20"/>
          <w:lang w:eastAsia="zh-CN"/>
        </w:rPr>
        <w:t>O</w:t>
      </w:r>
      <w:r w:rsidRPr="00EA6349">
        <w:rPr>
          <w:rFonts w:hint="eastAsia"/>
          <w:b/>
          <w:sz w:val="20"/>
          <w:szCs w:val="20"/>
          <w:lang w:eastAsia="zh-CN"/>
        </w:rPr>
        <w:t xml:space="preserve">bservation </w:t>
      </w:r>
      <w:r>
        <w:rPr>
          <w:rFonts w:hint="eastAsia"/>
          <w:b/>
          <w:sz w:val="20"/>
          <w:szCs w:val="20"/>
          <w:lang w:eastAsia="zh-CN"/>
        </w:rPr>
        <w:t>2</w:t>
      </w:r>
      <w:r w:rsidRPr="00EA6349">
        <w:rPr>
          <w:rFonts w:hint="eastAsia"/>
          <w:b/>
          <w:sz w:val="20"/>
          <w:szCs w:val="20"/>
          <w:lang w:eastAsia="zh-CN"/>
        </w:rPr>
        <w:t>:</w:t>
      </w:r>
      <w:r w:rsidR="00C20CC4">
        <w:rPr>
          <w:rFonts w:hint="eastAsia"/>
          <w:b/>
          <w:sz w:val="20"/>
          <w:szCs w:val="20"/>
          <w:lang w:eastAsia="zh-CN"/>
        </w:rPr>
        <w:t xml:space="preserve"> </w:t>
      </w:r>
      <w:r w:rsidR="0052246B">
        <w:rPr>
          <w:rFonts w:hint="eastAsia"/>
          <w:b/>
          <w:sz w:val="20"/>
          <w:szCs w:val="20"/>
          <w:lang w:eastAsia="zh-CN"/>
        </w:rPr>
        <w:t>Disabling HARQ feedback doesn</w:t>
      </w:r>
      <w:r w:rsidR="0052246B">
        <w:rPr>
          <w:b/>
          <w:sz w:val="20"/>
          <w:szCs w:val="20"/>
          <w:lang w:eastAsia="zh-CN"/>
        </w:rPr>
        <w:t>’</w:t>
      </w:r>
      <w:r w:rsidR="0052246B">
        <w:rPr>
          <w:rFonts w:hint="eastAsia"/>
          <w:b/>
          <w:sz w:val="20"/>
          <w:szCs w:val="20"/>
          <w:lang w:eastAsia="zh-CN"/>
        </w:rPr>
        <w:t>t show clear benefit to NB-</w:t>
      </w:r>
      <w:proofErr w:type="spellStart"/>
      <w:r w:rsidR="0052246B">
        <w:rPr>
          <w:rFonts w:hint="eastAsia"/>
          <w:b/>
          <w:sz w:val="20"/>
          <w:szCs w:val="20"/>
          <w:lang w:eastAsia="zh-CN"/>
        </w:rPr>
        <w:t>IoT</w:t>
      </w:r>
      <w:proofErr w:type="spellEnd"/>
      <w:r w:rsidR="0052246B">
        <w:rPr>
          <w:rFonts w:hint="eastAsia"/>
          <w:b/>
          <w:sz w:val="20"/>
          <w:szCs w:val="20"/>
          <w:lang w:eastAsia="zh-CN"/>
        </w:rPr>
        <w:t xml:space="preserve"> use case.  </w:t>
      </w:r>
    </w:p>
    <w:p w:rsidR="00270C31" w:rsidRDefault="00270C31" w:rsidP="00270C31">
      <w:pPr>
        <w:widowControl w:val="0"/>
        <w:snapToGrid/>
        <w:rPr>
          <w:b/>
          <w:sz w:val="20"/>
          <w:szCs w:val="20"/>
          <w:lang w:eastAsia="zh-CN"/>
        </w:rPr>
      </w:pPr>
      <w:r w:rsidRPr="006F68A5">
        <w:rPr>
          <w:b/>
          <w:sz w:val="20"/>
          <w:szCs w:val="20"/>
          <w:lang w:eastAsia="zh-CN"/>
        </w:rPr>
        <w:t xml:space="preserve">Proposal </w:t>
      </w:r>
      <w:r>
        <w:rPr>
          <w:rFonts w:hint="eastAsia"/>
          <w:b/>
          <w:sz w:val="20"/>
          <w:szCs w:val="20"/>
          <w:lang w:eastAsia="zh-CN"/>
        </w:rPr>
        <w:t>1</w:t>
      </w:r>
      <w:r w:rsidRPr="006F68A5">
        <w:rPr>
          <w:b/>
          <w:sz w:val="20"/>
          <w:szCs w:val="20"/>
          <w:lang w:eastAsia="zh-CN"/>
        </w:rPr>
        <w:t>:</w:t>
      </w:r>
      <w:r>
        <w:rPr>
          <w:rFonts w:hint="eastAsia"/>
          <w:b/>
          <w:sz w:val="20"/>
          <w:szCs w:val="20"/>
          <w:lang w:eastAsia="zh-CN"/>
        </w:rPr>
        <w:t xml:space="preserve"> </w:t>
      </w:r>
      <w:r w:rsidRPr="00270C31">
        <w:rPr>
          <w:b/>
          <w:noProof/>
          <w:sz w:val="20"/>
          <w:szCs w:val="20"/>
          <w:lang w:eastAsia="zh-CN"/>
        </w:rPr>
        <w:t xml:space="preserve">No </w:t>
      </w:r>
      <w:r w:rsidRPr="00270C31">
        <w:rPr>
          <w:rFonts w:hint="eastAsia"/>
          <w:b/>
          <w:noProof/>
          <w:sz w:val="20"/>
          <w:szCs w:val="20"/>
          <w:lang w:eastAsia="zh-CN"/>
        </w:rPr>
        <w:t>enhancement</w:t>
      </w:r>
      <w:r w:rsidRPr="00270C31">
        <w:rPr>
          <w:b/>
          <w:noProof/>
          <w:sz w:val="20"/>
          <w:szCs w:val="20"/>
          <w:lang w:eastAsia="zh-CN"/>
        </w:rPr>
        <w:t xml:space="preserve"> is </w:t>
      </w:r>
      <w:r w:rsidRPr="00270C31">
        <w:rPr>
          <w:rFonts w:hint="eastAsia"/>
          <w:b/>
          <w:noProof/>
          <w:sz w:val="20"/>
          <w:szCs w:val="20"/>
          <w:lang w:eastAsia="zh-CN"/>
        </w:rPr>
        <w:t>nee</w:t>
      </w:r>
      <w:r w:rsidRPr="00270C31">
        <w:rPr>
          <w:rFonts w:hint="eastAsia"/>
          <w:b/>
          <w:sz w:val="20"/>
          <w:szCs w:val="20"/>
          <w:lang w:eastAsia="zh-CN"/>
        </w:rPr>
        <w:t>d</w:t>
      </w:r>
      <w:r w:rsidRPr="00270C31">
        <w:rPr>
          <w:b/>
          <w:sz w:val="20"/>
          <w:szCs w:val="20"/>
          <w:lang w:eastAsia="zh-CN"/>
        </w:rPr>
        <w:t xml:space="preserve">ed for </w:t>
      </w:r>
      <w:r w:rsidRPr="00270C31">
        <w:rPr>
          <w:rFonts w:hint="eastAsia"/>
          <w:b/>
          <w:sz w:val="20"/>
          <w:szCs w:val="20"/>
          <w:lang w:eastAsia="zh-CN"/>
        </w:rPr>
        <w:t xml:space="preserve">HARQ in </w:t>
      </w:r>
      <w:r w:rsidRPr="00270C31">
        <w:rPr>
          <w:b/>
          <w:sz w:val="20"/>
          <w:szCs w:val="20"/>
          <w:lang w:eastAsia="zh-CN"/>
        </w:rPr>
        <w:t>NB-</w:t>
      </w:r>
      <w:proofErr w:type="spellStart"/>
      <w:r w:rsidRPr="00270C31">
        <w:rPr>
          <w:b/>
          <w:sz w:val="20"/>
          <w:szCs w:val="20"/>
          <w:lang w:eastAsia="zh-CN"/>
        </w:rPr>
        <w:t>IoT</w:t>
      </w:r>
      <w:proofErr w:type="spellEnd"/>
      <w:r w:rsidRPr="00270C31">
        <w:rPr>
          <w:b/>
          <w:sz w:val="20"/>
          <w:szCs w:val="20"/>
          <w:lang w:eastAsia="zh-CN"/>
        </w:rPr>
        <w:t xml:space="preserve"> over satellite</w:t>
      </w:r>
      <w:r w:rsidRPr="00270C31">
        <w:rPr>
          <w:rFonts w:hint="eastAsia"/>
          <w:b/>
          <w:sz w:val="20"/>
          <w:szCs w:val="20"/>
          <w:lang w:eastAsia="zh-CN"/>
        </w:rPr>
        <w:t xml:space="preserve">. </w:t>
      </w:r>
    </w:p>
    <w:p w:rsidR="004568D6" w:rsidRPr="00270C31" w:rsidRDefault="004568D6" w:rsidP="00270C31">
      <w:pPr>
        <w:widowControl w:val="0"/>
        <w:snapToGrid/>
        <w:rPr>
          <w:b/>
          <w:sz w:val="20"/>
          <w:szCs w:val="20"/>
          <w:lang w:eastAsia="zh-CN"/>
        </w:rPr>
      </w:pPr>
    </w:p>
    <w:p w:rsidR="00270C31" w:rsidRPr="00CF6685" w:rsidRDefault="00270C31" w:rsidP="006504E5">
      <w:pPr>
        <w:pStyle w:val="2"/>
        <w:numPr>
          <w:ilvl w:val="1"/>
          <w:numId w:val="11"/>
        </w:numPr>
        <w:ind w:left="634" w:hangingChars="263" w:hanging="634"/>
        <w:rPr>
          <w:lang w:eastAsia="zh-CN"/>
        </w:rPr>
      </w:pPr>
      <w:r>
        <w:rPr>
          <w:rFonts w:hint="eastAsia"/>
          <w:lang w:eastAsia="zh-CN"/>
        </w:rPr>
        <w:t xml:space="preserve">HARQ </w:t>
      </w:r>
      <w:r w:rsidR="004A5C86">
        <w:rPr>
          <w:rFonts w:hint="eastAsia"/>
          <w:lang w:eastAsia="zh-CN"/>
        </w:rPr>
        <w:t>operation</w:t>
      </w:r>
      <w:r>
        <w:rPr>
          <w:rFonts w:hint="eastAsia"/>
          <w:lang w:eastAsia="zh-CN"/>
        </w:rPr>
        <w:t xml:space="preserve"> </w:t>
      </w:r>
      <w:r w:rsidRPr="00CF6685">
        <w:rPr>
          <w:rFonts w:hint="eastAsia"/>
          <w:lang w:eastAsia="zh-CN"/>
        </w:rPr>
        <w:t xml:space="preserve">in </w:t>
      </w:r>
      <w:proofErr w:type="spellStart"/>
      <w:r w:rsidRPr="00270C31">
        <w:rPr>
          <w:lang w:eastAsia="zh-CN"/>
        </w:rPr>
        <w:t>eMTC</w:t>
      </w:r>
      <w:proofErr w:type="spellEnd"/>
      <w:r w:rsidRPr="00CF6685">
        <w:rPr>
          <w:lang w:eastAsia="zh-CN"/>
        </w:rPr>
        <w:t xml:space="preserve"> over satellite </w:t>
      </w:r>
    </w:p>
    <w:p w:rsidR="000C1B76" w:rsidRDefault="00F3445E" w:rsidP="00F3445E">
      <w:pPr>
        <w:tabs>
          <w:tab w:val="left" w:pos="7172"/>
        </w:tabs>
        <w:rPr>
          <w:sz w:val="20"/>
          <w:szCs w:val="20"/>
          <w:lang w:eastAsia="zh-CN"/>
        </w:rPr>
      </w:pPr>
      <w:r>
        <w:rPr>
          <w:noProof/>
          <w:sz w:val="20"/>
          <w:szCs w:val="20"/>
          <w:lang w:eastAsia="zh-CN"/>
        </w:rPr>
        <w:t>I</w:t>
      </w:r>
      <w:r>
        <w:rPr>
          <w:rFonts w:hint="eastAsia"/>
          <w:noProof/>
          <w:sz w:val="20"/>
          <w:szCs w:val="20"/>
          <w:lang w:eastAsia="zh-CN"/>
        </w:rPr>
        <w:t xml:space="preserve">n general, </w:t>
      </w:r>
      <w:r w:rsidR="00E92032">
        <w:rPr>
          <w:rFonts w:hint="eastAsia"/>
          <w:noProof/>
          <w:sz w:val="20"/>
          <w:szCs w:val="20"/>
          <w:lang w:eastAsia="zh-CN"/>
        </w:rPr>
        <w:t>e</w:t>
      </w:r>
      <w:r>
        <w:rPr>
          <w:rFonts w:hint="eastAsia"/>
          <w:noProof/>
          <w:sz w:val="20"/>
          <w:szCs w:val="20"/>
          <w:lang w:eastAsia="zh-CN"/>
        </w:rPr>
        <w:t>MTC deployment is targeted to provide wide coverage.</w:t>
      </w:r>
      <w:r w:rsidR="0053697B">
        <w:rPr>
          <w:rFonts w:hint="eastAsia"/>
          <w:sz w:val="20"/>
          <w:szCs w:val="20"/>
          <w:lang w:eastAsia="zh-CN"/>
        </w:rPr>
        <w:t>T</w:t>
      </w:r>
      <w:r w:rsidR="00767782" w:rsidRPr="00767782">
        <w:rPr>
          <w:sz w:val="20"/>
          <w:szCs w:val="20"/>
          <w:lang w:eastAsia="zh-CN"/>
        </w:rPr>
        <w:t>wo coverage enhancement modes</w:t>
      </w:r>
      <w:r w:rsidR="00767782">
        <w:rPr>
          <w:rFonts w:hint="eastAsia"/>
          <w:sz w:val="20"/>
          <w:szCs w:val="20"/>
          <w:lang w:eastAsia="zh-CN"/>
        </w:rPr>
        <w:t xml:space="preserve"> are </w:t>
      </w:r>
      <w:r w:rsidR="00767782">
        <w:rPr>
          <w:sz w:val="20"/>
          <w:szCs w:val="20"/>
          <w:lang w:eastAsia="zh-CN"/>
        </w:rPr>
        <w:t>define</w:t>
      </w:r>
      <w:r w:rsidR="00767782">
        <w:rPr>
          <w:rFonts w:hint="eastAsia"/>
          <w:sz w:val="20"/>
          <w:szCs w:val="20"/>
          <w:lang w:eastAsia="zh-CN"/>
        </w:rPr>
        <w:t xml:space="preserve">d </w:t>
      </w:r>
      <w:r w:rsidR="00767782" w:rsidRPr="00767782">
        <w:rPr>
          <w:sz w:val="20"/>
          <w:szCs w:val="20"/>
          <w:lang w:eastAsia="zh-CN"/>
        </w:rPr>
        <w:t>in RRC connection state</w:t>
      </w:r>
      <w:r w:rsidR="00767782">
        <w:rPr>
          <w:rFonts w:hint="eastAsia"/>
          <w:sz w:val="20"/>
          <w:szCs w:val="20"/>
          <w:lang w:eastAsia="zh-CN"/>
        </w:rPr>
        <w:t xml:space="preserve">, </w:t>
      </w:r>
      <w:r w:rsidR="0053697B">
        <w:rPr>
          <w:rFonts w:hint="eastAsia"/>
          <w:sz w:val="20"/>
          <w:szCs w:val="20"/>
          <w:lang w:eastAsia="zh-CN"/>
        </w:rPr>
        <w:t xml:space="preserve">in </w:t>
      </w:r>
      <w:r w:rsidR="00767782">
        <w:rPr>
          <w:rFonts w:hint="eastAsia"/>
          <w:sz w:val="20"/>
          <w:szCs w:val="20"/>
          <w:lang w:eastAsia="zh-CN"/>
        </w:rPr>
        <w:t>wh</w:t>
      </w:r>
      <w:r w:rsidR="0053697B">
        <w:rPr>
          <w:rFonts w:hint="eastAsia"/>
          <w:sz w:val="20"/>
          <w:szCs w:val="20"/>
          <w:lang w:eastAsia="zh-CN"/>
        </w:rPr>
        <w:t>ich</w:t>
      </w:r>
      <w:r w:rsidR="00767782">
        <w:rPr>
          <w:rFonts w:hint="eastAsia"/>
          <w:sz w:val="20"/>
          <w:szCs w:val="20"/>
          <w:lang w:eastAsia="zh-CN"/>
        </w:rPr>
        <w:t xml:space="preserve"> </w:t>
      </w:r>
      <w:proofErr w:type="spellStart"/>
      <w:r w:rsidR="0054154D">
        <w:rPr>
          <w:sz w:val="20"/>
          <w:szCs w:val="20"/>
          <w:lang w:eastAsia="zh-CN"/>
        </w:rPr>
        <w:t>CEmode</w:t>
      </w:r>
      <w:r w:rsidR="00767782">
        <w:rPr>
          <w:rFonts w:hint="eastAsia"/>
          <w:sz w:val="20"/>
          <w:szCs w:val="20"/>
          <w:lang w:eastAsia="zh-CN"/>
        </w:rPr>
        <w:t>A</w:t>
      </w:r>
      <w:proofErr w:type="spellEnd"/>
      <w:r w:rsidR="00767782" w:rsidRPr="00767782">
        <w:rPr>
          <w:sz w:val="20"/>
          <w:szCs w:val="20"/>
          <w:lang w:eastAsia="zh-CN"/>
        </w:rPr>
        <w:t xml:space="preserve"> corresponds to no repetition or a small amount of repetition, </w:t>
      </w:r>
      <w:r w:rsidR="0053697B">
        <w:rPr>
          <w:rFonts w:hint="eastAsia"/>
          <w:sz w:val="20"/>
          <w:szCs w:val="20"/>
          <w:lang w:eastAsia="zh-CN"/>
        </w:rPr>
        <w:t>and</w:t>
      </w:r>
      <w:r w:rsidR="00767782" w:rsidRPr="00767782">
        <w:rPr>
          <w:sz w:val="20"/>
          <w:szCs w:val="20"/>
          <w:lang w:eastAsia="zh-CN"/>
        </w:rPr>
        <w:t xml:space="preserve"> </w:t>
      </w:r>
      <w:proofErr w:type="spellStart"/>
      <w:r w:rsidR="00767782" w:rsidRPr="00767782">
        <w:rPr>
          <w:sz w:val="20"/>
          <w:szCs w:val="20"/>
          <w:lang w:eastAsia="zh-CN"/>
        </w:rPr>
        <w:t>C</w:t>
      </w:r>
      <w:r w:rsidR="0054154D">
        <w:rPr>
          <w:sz w:val="20"/>
          <w:szCs w:val="20"/>
          <w:lang w:eastAsia="zh-CN"/>
        </w:rPr>
        <w:t>Emode</w:t>
      </w:r>
      <w:r w:rsidR="00767782">
        <w:rPr>
          <w:sz w:val="20"/>
          <w:szCs w:val="20"/>
          <w:lang w:eastAsia="zh-CN"/>
        </w:rPr>
        <w:t>B</w:t>
      </w:r>
      <w:proofErr w:type="spellEnd"/>
      <w:r w:rsidR="00767782">
        <w:rPr>
          <w:sz w:val="20"/>
          <w:szCs w:val="20"/>
          <w:lang w:eastAsia="zh-CN"/>
        </w:rPr>
        <w:t xml:space="preserve"> corresponds to large</w:t>
      </w:r>
      <w:r w:rsidR="00767782" w:rsidRPr="00767782">
        <w:rPr>
          <w:sz w:val="20"/>
          <w:szCs w:val="20"/>
          <w:lang w:eastAsia="zh-CN"/>
        </w:rPr>
        <w:t xml:space="preserve"> repetition.</w:t>
      </w:r>
    </w:p>
    <w:p w:rsidR="003A00F4" w:rsidRDefault="003A00F4" w:rsidP="003A00F4">
      <w:pPr>
        <w:widowControl w:val="0"/>
        <w:tabs>
          <w:tab w:val="left" w:pos="7172"/>
        </w:tabs>
        <w:autoSpaceDE/>
        <w:autoSpaceDN/>
        <w:adjustRightInd/>
        <w:spacing w:after="180"/>
        <w:rPr>
          <w:sz w:val="20"/>
          <w:szCs w:val="20"/>
          <w:lang w:val="en-GB" w:eastAsia="zh-CN"/>
        </w:rPr>
      </w:pPr>
      <w:r>
        <w:rPr>
          <w:sz w:val="20"/>
          <w:szCs w:val="20"/>
          <w:lang w:eastAsia="zh-CN"/>
        </w:rPr>
        <w:t>F</w:t>
      </w:r>
      <w:r>
        <w:rPr>
          <w:rFonts w:hint="eastAsia"/>
          <w:sz w:val="20"/>
          <w:szCs w:val="20"/>
          <w:lang w:eastAsia="zh-CN"/>
        </w:rPr>
        <w:t xml:space="preserve">or </w:t>
      </w:r>
      <w:r w:rsidRPr="0047359F">
        <w:rPr>
          <w:sz w:val="20"/>
          <w:szCs w:val="20"/>
        </w:rPr>
        <w:t xml:space="preserve">a BL/CE UE configured with </w:t>
      </w:r>
      <w:proofErr w:type="spellStart"/>
      <w:r>
        <w:rPr>
          <w:sz w:val="20"/>
          <w:szCs w:val="20"/>
          <w:lang w:eastAsia="zh-CN"/>
        </w:rPr>
        <w:t>CEmode</w:t>
      </w:r>
      <w:r>
        <w:rPr>
          <w:rFonts w:hint="eastAsia"/>
          <w:sz w:val="20"/>
          <w:szCs w:val="20"/>
          <w:lang w:eastAsia="zh-CN"/>
        </w:rPr>
        <w:t>A</w:t>
      </w:r>
      <w:proofErr w:type="spellEnd"/>
      <w:r>
        <w:rPr>
          <w:rFonts w:hint="eastAsia"/>
          <w:sz w:val="20"/>
          <w:szCs w:val="20"/>
          <w:lang w:eastAsia="zh-CN"/>
        </w:rPr>
        <w:t>, t</w:t>
      </w:r>
      <w:r w:rsidRPr="00E86125">
        <w:rPr>
          <w:sz w:val="20"/>
          <w:szCs w:val="20"/>
          <w:lang w:eastAsia="zh-CN"/>
        </w:rPr>
        <w:t xml:space="preserve">he HARQ process number of </w:t>
      </w:r>
      <w:r w:rsidRPr="000C6AB8">
        <w:rPr>
          <w:noProof/>
          <w:sz w:val="20"/>
          <w:szCs w:val="20"/>
          <w:lang w:eastAsia="zh-CN"/>
        </w:rPr>
        <w:t>eMTC</w:t>
      </w:r>
      <w:r>
        <w:rPr>
          <w:rFonts w:hint="eastAsia"/>
          <w:noProof/>
          <w:sz w:val="20"/>
          <w:szCs w:val="20"/>
          <w:lang w:eastAsia="zh-CN"/>
        </w:rPr>
        <w:t xml:space="preserve"> </w:t>
      </w:r>
      <w:r>
        <w:rPr>
          <w:rFonts w:hint="eastAsia"/>
          <w:sz w:val="20"/>
          <w:szCs w:val="20"/>
          <w:lang w:eastAsia="zh-CN"/>
        </w:rPr>
        <w:t>i</w:t>
      </w:r>
      <w:r w:rsidRPr="00DA68EA">
        <w:rPr>
          <w:rFonts w:hint="eastAsia"/>
          <w:sz w:val="20"/>
          <w:szCs w:val="20"/>
          <w:lang w:eastAsia="zh-CN"/>
        </w:rPr>
        <w:t>s specified i</w:t>
      </w:r>
      <w:r w:rsidRPr="00DA68EA">
        <w:rPr>
          <w:rFonts w:hint="eastAsia"/>
          <w:noProof/>
          <w:sz w:val="20"/>
          <w:szCs w:val="20"/>
          <w:lang w:eastAsia="zh-CN"/>
        </w:rPr>
        <w:t xml:space="preserve">n </w:t>
      </w:r>
      <w:r w:rsidR="00B43054">
        <w:rPr>
          <w:rFonts w:hint="eastAsia"/>
          <w:noProof/>
          <w:sz w:val="20"/>
          <w:szCs w:val="20"/>
          <w:lang w:eastAsia="zh-CN"/>
        </w:rPr>
        <w:t>TS 36.213</w:t>
      </w:r>
      <w:r w:rsidR="00832788">
        <w:rPr>
          <w:rFonts w:hint="eastAsia"/>
          <w:noProof/>
          <w:sz w:val="20"/>
          <w:szCs w:val="20"/>
          <w:lang w:eastAsia="zh-CN"/>
        </w:rPr>
        <w:t xml:space="preserve"> </w:t>
      </w:r>
      <w:r>
        <w:rPr>
          <w:sz w:val="20"/>
          <w:szCs w:val="20"/>
          <w:lang w:val="en-GB" w:eastAsia="zh-CN"/>
        </w:rPr>
        <w:fldChar w:fldCharType="begin"/>
      </w:r>
      <w:r>
        <w:rPr>
          <w:noProof/>
          <w:sz w:val="20"/>
          <w:szCs w:val="20"/>
          <w:lang w:eastAsia="zh-CN"/>
        </w:rPr>
        <w:instrText xml:space="preserve"> </w:instrText>
      </w:r>
      <w:r>
        <w:rPr>
          <w:rFonts w:hint="eastAsia"/>
          <w:noProof/>
          <w:sz w:val="20"/>
          <w:szCs w:val="20"/>
          <w:lang w:eastAsia="zh-CN"/>
        </w:rPr>
        <w:instrText>REF _Ref53511633 \n \h</w:instrText>
      </w:r>
      <w:r>
        <w:rPr>
          <w:noProof/>
          <w:sz w:val="20"/>
          <w:szCs w:val="20"/>
          <w:lang w:eastAsia="zh-CN"/>
        </w:rPr>
        <w:instrText xml:space="preserve"> </w:instrText>
      </w:r>
      <w:r>
        <w:rPr>
          <w:sz w:val="20"/>
          <w:szCs w:val="20"/>
          <w:lang w:val="en-GB" w:eastAsia="zh-CN"/>
        </w:rPr>
      </w:r>
      <w:r>
        <w:rPr>
          <w:sz w:val="20"/>
          <w:szCs w:val="20"/>
          <w:lang w:val="en-GB" w:eastAsia="zh-CN"/>
        </w:rPr>
        <w:fldChar w:fldCharType="separate"/>
      </w:r>
      <w:r w:rsidR="008D33A2">
        <w:rPr>
          <w:noProof/>
          <w:sz w:val="20"/>
          <w:szCs w:val="20"/>
          <w:lang w:eastAsia="zh-CN"/>
        </w:rPr>
        <w:t>[1]</w:t>
      </w:r>
      <w:r>
        <w:rPr>
          <w:sz w:val="20"/>
          <w:szCs w:val="20"/>
          <w:lang w:val="en-GB" w:eastAsia="zh-CN"/>
        </w:rPr>
        <w:fldChar w:fldCharType="end"/>
      </w:r>
      <w:r w:rsidR="004B5E98">
        <w:rPr>
          <w:rFonts w:hint="eastAsia"/>
          <w:sz w:val="20"/>
          <w:szCs w:val="20"/>
          <w:lang w:val="en-GB" w:eastAsia="zh-CN"/>
        </w:rPr>
        <w:t>:</w:t>
      </w:r>
    </w:p>
    <w:p w:rsidR="003A00F4" w:rsidRPr="00F450CE" w:rsidRDefault="003A00F4" w:rsidP="003A00F4">
      <w:pPr>
        <w:spacing w:after="0"/>
        <w:rPr>
          <w:i/>
          <w:sz w:val="20"/>
          <w:szCs w:val="20"/>
        </w:rPr>
      </w:pPr>
      <w:r w:rsidRPr="00F450CE">
        <w:rPr>
          <w:i/>
          <w:sz w:val="20"/>
          <w:szCs w:val="20"/>
        </w:rPr>
        <w:t xml:space="preserve">For FDD, </w:t>
      </w:r>
    </w:p>
    <w:p w:rsidR="003A00F4" w:rsidRPr="00F450CE" w:rsidRDefault="003A00F4" w:rsidP="003A00F4">
      <w:pPr>
        <w:pStyle w:val="B1"/>
        <w:spacing w:after="0"/>
        <w:rPr>
          <w:i/>
        </w:rPr>
      </w:pPr>
      <w:r w:rsidRPr="00F450CE">
        <w:rPr>
          <w:i/>
        </w:rPr>
        <w:t>-</w:t>
      </w:r>
      <w:r w:rsidRPr="00F450CE">
        <w:rPr>
          <w:i/>
        </w:rPr>
        <w:tab/>
        <w:t xml:space="preserve">if the UE supports </w:t>
      </w:r>
      <w:proofErr w:type="spellStart"/>
      <w:r w:rsidRPr="00F450CE">
        <w:rPr>
          <w:i/>
        </w:rPr>
        <w:t>ce-pdsch-tenProcesses</w:t>
      </w:r>
      <w:proofErr w:type="spellEnd"/>
      <w:r w:rsidRPr="00F450CE">
        <w:rPr>
          <w:i/>
        </w:rPr>
        <w:t xml:space="preserve"> and is configured with </w:t>
      </w:r>
      <w:proofErr w:type="spellStart"/>
      <w:r w:rsidRPr="00F450CE">
        <w:rPr>
          <w:i/>
        </w:rPr>
        <w:t>CEModeA</w:t>
      </w:r>
      <w:proofErr w:type="spellEnd"/>
      <w:r w:rsidRPr="00F450CE">
        <w:rPr>
          <w:i/>
        </w:rPr>
        <w:t xml:space="preserve"> and higher layer parameter </w:t>
      </w:r>
      <w:proofErr w:type="spellStart"/>
      <w:r w:rsidRPr="00F450CE">
        <w:rPr>
          <w:i/>
        </w:rPr>
        <w:t>ce-pdsch-tenProcesses-config</w:t>
      </w:r>
      <w:proofErr w:type="spellEnd"/>
      <w:r w:rsidRPr="00F450CE">
        <w:rPr>
          <w:i/>
        </w:rPr>
        <w:t xml:space="preserve"> set to 'On' there shall be a maximum of 10 downlink HARQ processes per serving cell; </w:t>
      </w:r>
    </w:p>
    <w:p w:rsidR="003A00F4" w:rsidRPr="00F450CE" w:rsidRDefault="003A00F4" w:rsidP="003A00F4">
      <w:pPr>
        <w:pStyle w:val="B1"/>
        <w:spacing w:after="0"/>
        <w:rPr>
          <w:i/>
        </w:rPr>
      </w:pPr>
      <w:r w:rsidRPr="00F450CE">
        <w:rPr>
          <w:i/>
        </w:rPr>
        <w:t>-</w:t>
      </w:r>
      <w:r w:rsidRPr="00F450CE">
        <w:rPr>
          <w:i/>
        </w:rPr>
        <w:tab/>
        <w:t xml:space="preserve">16 downlink HARQ processes per serving cell configured with </w:t>
      </w:r>
      <w:r w:rsidRPr="00F450CE">
        <w:rPr>
          <w:rFonts w:eastAsia="MS Mincho"/>
          <w:i/>
        </w:rPr>
        <w:t>higher layer parameter</w:t>
      </w:r>
      <w:r w:rsidRPr="00F450CE">
        <w:rPr>
          <w:i/>
        </w:rPr>
        <w:t xml:space="preserve"> dl-TTI-Length</w:t>
      </w:r>
    </w:p>
    <w:p w:rsidR="003A00F4" w:rsidRPr="00F450CE" w:rsidRDefault="003A00F4" w:rsidP="003A00F4">
      <w:pPr>
        <w:pStyle w:val="B1"/>
        <w:spacing w:after="0"/>
        <w:rPr>
          <w:i/>
        </w:rPr>
      </w:pPr>
      <w:r w:rsidRPr="00F450CE">
        <w:rPr>
          <w:i/>
        </w:rPr>
        <w:lastRenderedPageBreak/>
        <w:t>-</w:t>
      </w:r>
      <w:r w:rsidRPr="00F450CE">
        <w:rPr>
          <w:i/>
        </w:rPr>
        <w:tab/>
      </w:r>
      <w:proofErr w:type="gramStart"/>
      <w:r w:rsidRPr="00F450CE">
        <w:rPr>
          <w:i/>
        </w:rPr>
        <w:t>otherwise</w:t>
      </w:r>
      <w:proofErr w:type="gramEnd"/>
      <w:r w:rsidRPr="00F450CE">
        <w:rPr>
          <w:i/>
        </w:rPr>
        <w:t xml:space="preserve">, there shall be a maximum of 8 downlink HARQ processes per serving cell. </w:t>
      </w:r>
    </w:p>
    <w:p w:rsidR="00506DF4" w:rsidRPr="00F450CE" w:rsidRDefault="00506DF4" w:rsidP="003A00F4">
      <w:pPr>
        <w:rPr>
          <w:i/>
          <w:sz w:val="20"/>
          <w:szCs w:val="20"/>
          <w:lang w:eastAsia="zh-CN"/>
        </w:rPr>
      </w:pPr>
    </w:p>
    <w:p w:rsidR="003A00F4" w:rsidRDefault="003A00F4" w:rsidP="003A00F4">
      <w:pPr>
        <w:rPr>
          <w:i/>
          <w:sz w:val="20"/>
          <w:szCs w:val="20"/>
          <w:lang w:eastAsia="zh-CN"/>
        </w:rPr>
      </w:pPr>
      <w:r w:rsidRPr="00F450CE">
        <w:rPr>
          <w:i/>
          <w:sz w:val="20"/>
          <w:szCs w:val="20"/>
        </w:rPr>
        <w:t xml:space="preserve">For FDD and a BL/CE UE configured with </w:t>
      </w:r>
      <w:proofErr w:type="spellStart"/>
      <w:r w:rsidRPr="00F450CE">
        <w:rPr>
          <w:i/>
          <w:sz w:val="20"/>
          <w:szCs w:val="20"/>
        </w:rPr>
        <w:t>CEModeA</w:t>
      </w:r>
      <w:proofErr w:type="spellEnd"/>
      <w:r w:rsidRPr="00F450CE">
        <w:rPr>
          <w:i/>
          <w:sz w:val="20"/>
          <w:szCs w:val="20"/>
        </w:rPr>
        <w:t>, there shall be at most 8 uplink HARQ processes per servin</w:t>
      </w:r>
      <w:r w:rsidRPr="00F450CE">
        <w:rPr>
          <w:i/>
          <w:sz w:val="20"/>
          <w:szCs w:val="20"/>
          <w:lang w:eastAsia="zh-CN"/>
        </w:rPr>
        <w:t>g cell.</w:t>
      </w:r>
    </w:p>
    <w:p w:rsidR="00F450CE" w:rsidRPr="00F450CE" w:rsidRDefault="00F450CE" w:rsidP="003A00F4">
      <w:pPr>
        <w:rPr>
          <w:i/>
          <w:sz w:val="20"/>
          <w:szCs w:val="20"/>
          <w:lang w:eastAsia="zh-CN"/>
        </w:rPr>
      </w:pPr>
    </w:p>
    <w:p w:rsidR="003A00F4" w:rsidRDefault="003A00F4" w:rsidP="00096940">
      <w:pPr>
        <w:rPr>
          <w:noProof/>
          <w:sz w:val="20"/>
          <w:szCs w:val="20"/>
          <w:lang w:eastAsia="zh-CN"/>
        </w:rPr>
      </w:pPr>
      <w:r w:rsidRPr="00B34427">
        <w:rPr>
          <w:sz w:val="20"/>
          <w:szCs w:val="20"/>
          <w:lang w:eastAsia="zh-CN"/>
        </w:rPr>
        <w:t>The peak rate of</w:t>
      </w:r>
      <w:r w:rsidRPr="00B34427">
        <w:rPr>
          <w:noProof/>
          <w:sz w:val="20"/>
          <w:szCs w:val="20"/>
          <w:lang w:eastAsia="zh-CN"/>
        </w:rPr>
        <w:t xml:space="preserve"> eMTC</w:t>
      </w:r>
      <w:r w:rsidRPr="00B34427">
        <w:rPr>
          <w:sz w:val="20"/>
          <w:szCs w:val="20"/>
          <w:lang w:eastAsia="zh-CN"/>
        </w:rPr>
        <w:t xml:space="preserve"> is </w:t>
      </w:r>
      <w:r w:rsidR="007413FC">
        <w:rPr>
          <w:rFonts w:hint="eastAsia"/>
          <w:sz w:val="20"/>
          <w:szCs w:val="20"/>
          <w:lang w:eastAsia="zh-CN"/>
        </w:rPr>
        <w:t xml:space="preserve">about </w:t>
      </w:r>
      <w:r w:rsidRPr="00B34427">
        <w:rPr>
          <w:sz w:val="20"/>
          <w:szCs w:val="20"/>
          <w:lang w:eastAsia="zh-CN"/>
        </w:rPr>
        <w:t>1M</w:t>
      </w:r>
      <w:r w:rsidRPr="00B34427">
        <w:rPr>
          <w:rFonts w:hint="eastAsia"/>
          <w:sz w:val="20"/>
          <w:szCs w:val="20"/>
          <w:lang w:eastAsia="zh-CN"/>
        </w:rPr>
        <w:t xml:space="preserve"> bit</w:t>
      </w:r>
      <w:r w:rsidRPr="00B34427">
        <w:rPr>
          <w:sz w:val="20"/>
          <w:szCs w:val="20"/>
          <w:lang w:eastAsia="zh-CN"/>
        </w:rPr>
        <w:t>/</w:t>
      </w:r>
      <w:r w:rsidRPr="00B34427">
        <w:rPr>
          <w:rFonts w:hint="eastAsia"/>
          <w:sz w:val="20"/>
          <w:szCs w:val="20"/>
          <w:lang w:eastAsia="zh-CN"/>
        </w:rPr>
        <w:t>s</w:t>
      </w:r>
      <w:r w:rsidRPr="00B34427">
        <w:rPr>
          <w:sz w:val="20"/>
          <w:szCs w:val="20"/>
          <w:lang w:eastAsia="zh-CN"/>
        </w:rPr>
        <w:t xml:space="preserve">, which is much higher than that of </w:t>
      </w:r>
      <w:r w:rsidRPr="00B34427">
        <w:rPr>
          <w:noProof/>
          <w:sz w:val="20"/>
          <w:szCs w:val="20"/>
          <w:lang w:eastAsia="zh-CN"/>
        </w:rPr>
        <w:t>NB-IoT</w:t>
      </w:r>
      <w:r w:rsidRPr="00B34427">
        <w:rPr>
          <w:rFonts w:hint="eastAsia"/>
          <w:noProof/>
          <w:sz w:val="20"/>
          <w:szCs w:val="20"/>
          <w:lang w:eastAsia="zh-CN"/>
        </w:rPr>
        <w:t>.</w:t>
      </w:r>
      <w:r w:rsidRPr="007A6174">
        <w:t xml:space="preserve"> </w:t>
      </w:r>
      <w:r w:rsidRPr="00B34427">
        <w:rPr>
          <w:noProof/>
          <w:sz w:val="20"/>
          <w:szCs w:val="20"/>
          <w:lang w:eastAsia="zh-CN"/>
        </w:rPr>
        <w:t xml:space="preserve">Increasing the number of processes is also not suitable for eMTC </w:t>
      </w:r>
      <w:r w:rsidRPr="00B34427">
        <w:rPr>
          <w:rFonts w:hint="eastAsia"/>
          <w:noProof/>
          <w:sz w:val="20"/>
          <w:szCs w:val="20"/>
          <w:lang w:eastAsia="zh-CN"/>
        </w:rPr>
        <w:t>UE which is low-cost</w:t>
      </w:r>
      <w:r w:rsidR="00C834AB">
        <w:rPr>
          <w:rFonts w:hint="eastAsia"/>
          <w:noProof/>
          <w:sz w:val="20"/>
          <w:szCs w:val="20"/>
          <w:lang w:eastAsia="zh-CN"/>
        </w:rPr>
        <w:t xml:space="preserve"> oriented</w:t>
      </w:r>
      <w:r w:rsidRPr="00B34427">
        <w:rPr>
          <w:rFonts w:hint="eastAsia"/>
          <w:noProof/>
          <w:sz w:val="20"/>
          <w:szCs w:val="20"/>
          <w:lang w:eastAsia="zh-CN"/>
        </w:rPr>
        <w:t>.</w:t>
      </w:r>
      <w:r w:rsidRPr="008E699B">
        <w:t xml:space="preserve"> </w:t>
      </w:r>
      <w:r>
        <w:rPr>
          <w:rFonts w:hint="eastAsia"/>
          <w:noProof/>
          <w:sz w:val="20"/>
          <w:szCs w:val="20"/>
          <w:lang w:eastAsia="zh-CN"/>
        </w:rPr>
        <w:t>D</w:t>
      </w:r>
      <w:r w:rsidRPr="00B34427">
        <w:rPr>
          <w:noProof/>
          <w:sz w:val="20"/>
          <w:szCs w:val="20"/>
          <w:lang w:eastAsia="zh-CN"/>
        </w:rPr>
        <w:t>isable HARQ feedback</w:t>
      </w:r>
      <w:r>
        <w:rPr>
          <w:rFonts w:hint="eastAsia"/>
          <w:noProof/>
          <w:sz w:val="20"/>
          <w:szCs w:val="20"/>
          <w:lang w:eastAsia="zh-CN"/>
        </w:rPr>
        <w:t xml:space="preserve"> can be used in </w:t>
      </w:r>
      <w:proofErr w:type="spellStart"/>
      <w:r>
        <w:rPr>
          <w:sz w:val="20"/>
          <w:szCs w:val="20"/>
          <w:lang w:eastAsia="zh-CN"/>
        </w:rPr>
        <w:t>CEmode</w:t>
      </w:r>
      <w:r>
        <w:rPr>
          <w:rFonts w:hint="eastAsia"/>
          <w:sz w:val="20"/>
          <w:szCs w:val="20"/>
          <w:lang w:eastAsia="zh-CN"/>
        </w:rPr>
        <w:t>A</w:t>
      </w:r>
      <w:proofErr w:type="spellEnd"/>
      <w:r>
        <w:rPr>
          <w:rFonts w:hint="eastAsia"/>
          <w:sz w:val="20"/>
          <w:szCs w:val="20"/>
          <w:lang w:eastAsia="zh-CN"/>
        </w:rPr>
        <w:t xml:space="preserve"> </w:t>
      </w:r>
      <w:proofErr w:type="spellStart"/>
      <w:r>
        <w:rPr>
          <w:rFonts w:hint="eastAsia"/>
          <w:sz w:val="20"/>
          <w:szCs w:val="20"/>
          <w:lang w:eastAsia="zh-CN"/>
        </w:rPr>
        <w:t>eMTC</w:t>
      </w:r>
      <w:proofErr w:type="spellEnd"/>
      <w:r>
        <w:rPr>
          <w:rFonts w:hint="eastAsia"/>
          <w:sz w:val="20"/>
          <w:szCs w:val="20"/>
          <w:lang w:eastAsia="zh-CN"/>
        </w:rPr>
        <w:t xml:space="preserve"> case </w:t>
      </w:r>
      <w:r w:rsidRPr="00B34427">
        <w:rPr>
          <w:noProof/>
          <w:sz w:val="20"/>
          <w:szCs w:val="20"/>
          <w:lang w:eastAsia="zh-CN"/>
        </w:rPr>
        <w:t>to increase the peak rate</w:t>
      </w:r>
      <w:r w:rsidR="00201323">
        <w:rPr>
          <w:rFonts w:hint="eastAsia"/>
          <w:noProof/>
          <w:sz w:val="20"/>
          <w:szCs w:val="20"/>
          <w:lang w:eastAsia="zh-CN"/>
        </w:rPr>
        <w:t xml:space="preserve"> but without higher complexity</w:t>
      </w:r>
      <w:r>
        <w:rPr>
          <w:rFonts w:hint="eastAsia"/>
          <w:noProof/>
          <w:sz w:val="20"/>
          <w:szCs w:val="20"/>
          <w:lang w:eastAsia="zh-CN"/>
        </w:rPr>
        <w:t xml:space="preserve">. </w:t>
      </w:r>
      <w:r w:rsidRPr="00B34427">
        <w:rPr>
          <w:rFonts w:hint="eastAsia"/>
          <w:sz w:val="20"/>
          <w:szCs w:val="20"/>
          <w:lang w:eastAsia="zh-CN"/>
        </w:rPr>
        <w:t>Therefore</w:t>
      </w:r>
      <w:r w:rsidRPr="00B34427">
        <w:rPr>
          <w:sz w:val="20"/>
          <w:szCs w:val="20"/>
          <w:lang w:eastAsia="zh-CN"/>
        </w:rPr>
        <w:t>, a maximum of 10 downlink</w:t>
      </w:r>
      <w:r w:rsidRPr="00B34427">
        <w:rPr>
          <w:rFonts w:hint="eastAsia"/>
          <w:sz w:val="20"/>
          <w:szCs w:val="20"/>
          <w:lang w:eastAsia="zh-CN"/>
        </w:rPr>
        <w:t xml:space="preserve"> </w:t>
      </w:r>
      <w:r w:rsidR="00FD71CB" w:rsidRPr="00B34427">
        <w:rPr>
          <w:sz w:val="20"/>
          <w:szCs w:val="20"/>
          <w:lang w:eastAsia="zh-CN"/>
        </w:rPr>
        <w:t>HARQ processes</w:t>
      </w:r>
      <w:r w:rsidR="00FD71CB" w:rsidRPr="00B34427">
        <w:rPr>
          <w:rFonts w:hint="eastAsia"/>
          <w:sz w:val="20"/>
          <w:szCs w:val="20"/>
          <w:lang w:eastAsia="zh-CN"/>
        </w:rPr>
        <w:t xml:space="preserve"> </w:t>
      </w:r>
      <w:r w:rsidRPr="00B34427">
        <w:rPr>
          <w:rFonts w:hint="eastAsia"/>
          <w:sz w:val="20"/>
          <w:szCs w:val="20"/>
          <w:lang w:eastAsia="zh-CN"/>
        </w:rPr>
        <w:t xml:space="preserve">and </w:t>
      </w:r>
      <w:r w:rsidRPr="00B34427">
        <w:rPr>
          <w:sz w:val="20"/>
          <w:szCs w:val="20"/>
          <w:lang w:eastAsia="zh-CN"/>
        </w:rPr>
        <w:t xml:space="preserve">8 uplink HARQ processes can be </w:t>
      </w:r>
      <w:r w:rsidR="00EE7454">
        <w:rPr>
          <w:rFonts w:hint="eastAsia"/>
          <w:sz w:val="20"/>
          <w:szCs w:val="20"/>
          <w:lang w:eastAsia="zh-CN"/>
        </w:rPr>
        <w:t xml:space="preserve">kept for </w:t>
      </w:r>
      <w:proofErr w:type="spellStart"/>
      <w:r w:rsidR="00EE7454">
        <w:rPr>
          <w:rFonts w:hint="eastAsia"/>
          <w:sz w:val="20"/>
          <w:szCs w:val="20"/>
          <w:lang w:eastAsia="zh-CN"/>
        </w:rPr>
        <w:t>eMTC</w:t>
      </w:r>
      <w:proofErr w:type="spellEnd"/>
      <w:r w:rsidR="00EE7454">
        <w:rPr>
          <w:rFonts w:hint="eastAsia"/>
          <w:sz w:val="20"/>
          <w:szCs w:val="20"/>
          <w:lang w:eastAsia="zh-CN"/>
        </w:rPr>
        <w:t xml:space="preserve"> NTN, </w:t>
      </w:r>
      <w:r w:rsidRPr="00B34427">
        <w:rPr>
          <w:rFonts w:hint="eastAsia"/>
          <w:sz w:val="20"/>
          <w:szCs w:val="20"/>
          <w:lang w:eastAsia="zh-CN"/>
        </w:rPr>
        <w:t xml:space="preserve">and </w:t>
      </w:r>
      <w:r>
        <w:rPr>
          <w:rFonts w:ascii="Times" w:eastAsiaTheme="minorEastAsia" w:hAnsi="Times" w:hint="eastAsia"/>
          <w:sz w:val="20"/>
          <w:szCs w:val="20"/>
          <w:lang w:val="en-GB" w:eastAsia="zh-CN"/>
        </w:rPr>
        <w:t>e</w:t>
      </w:r>
      <w:r w:rsidRPr="00B34427">
        <w:rPr>
          <w:rFonts w:ascii="Times" w:eastAsia="Batang" w:hAnsi="Times"/>
          <w:sz w:val="20"/>
          <w:szCs w:val="20"/>
          <w:lang w:val="en-GB" w:eastAsia="x-none"/>
        </w:rPr>
        <w:t xml:space="preserve">nabling/disabling on HARQ feedback for downlink transmission </w:t>
      </w:r>
      <w:r w:rsidR="00EE7454">
        <w:rPr>
          <w:rFonts w:ascii="Times" w:eastAsiaTheme="minorEastAsia" w:hAnsi="Times" w:hint="eastAsia"/>
          <w:sz w:val="20"/>
          <w:szCs w:val="20"/>
          <w:lang w:val="en-GB" w:eastAsia="zh-CN"/>
        </w:rPr>
        <w:t>can be</w:t>
      </w:r>
      <w:r w:rsidRPr="00B34427">
        <w:rPr>
          <w:rFonts w:ascii="Times" w:eastAsia="Batang" w:hAnsi="Times"/>
          <w:sz w:val="20"/>
          <w:szCs w:val="20"/>
          <w:lang w:val="en-GB" w:eastAsia="x-none"/>
        </w:rPr>
        <w:t xml:space="preserve"> configur</w:t>
      </w:r>
      <w:r w:rsidR="00EE7454">
        <w:rPr>
          <w:rFonts w:ascii="Times" w:eastAsiaTheme="minorEastAsia" w:hAnsi="Times" w:hint="eastAsia"/>
          <w:sz w:val="20"/>
          <w:szCs w:val="20"/>
          <w:lang w:val="en-GB" w:eastAsia="zh-CN"/>
        </w:rPr>
        <w:t xml:space="preserve">ed </w:t>
      </w:r>
      <w:r w:rsidRPr="00B34427">
        <w:rPr>
          <w:rFonts w:ascii="Times" w:eastAsia="Batang" w:hAnsi="Times"/>
          <w:sz w:val="20"/>
          <w:szCs w:val="20"/>
          <w:lang w:val="en-GB" w:eastAsia="x-none"/>
        </w:rPr>
        <w:t>per HARQ process</w:t>
      </w:r>
      <w:r w:rsidR="00EE7454">
        <w:rPr>
          <w:rFonts w:ascii="Times" w:eastAsiaTheme="minorEastAsia" w:hAnsi="Times" w:hint="eastAsia"/>
          <w:sz w:val="20"/>
          <w:szCs w:val="20"/>
          <w:lang w:val="en-GB" w:eastAsia="zh-CN"/>
        </w:rPr>
        <w:t>.</w:t>
      </w:r>
      <w:r w:rsidRPr="00B34427">
        <w:rPr>
          <w:rFonts w:ascii="Times" w:eastAsia="Batang" w:hAnsi="Times"/>
          <w:sz w:val="20"/>
          <w:szCs w:val="20"/>
          <w:lang w:val="en-GB" w:eastAsia="x-none"/>
        </w:rPr>
        <w:t xml:space="preserve"> </w:t>
      </w:r>
      <w:r w:rsidR="00303AF4">
        <w:rPr>
          <w:rFonts w:ascii="Times" w:eastAsiaTheme="minorEastAsia" w:hAnsi="Times"/>
          <w:sz w:val="20"/>
          <w:szCs w:val="20"/>
          <w:lang w:val="en-GB" w:eastAsia="zh-CN"/>
        </w:rPr>
        <w:t>F</w:t>
      </w:r>
      <w:r w:rsidR="00303AF4">
        <w:rPr>
          <w:rFonts w:ascii="Times" w:eastAsiaTheme="minorEastAsia" w:hAnsi="Times" w:hint="eastAsia"/>
          <w:sz w:val="20"/>
          <w:szCs w:val="20"/>
          <w:lang w:val="en-GB" w:eastAsia="zh-CN"/>
        </w:rPr>
        <w:t xml:space="preserve">urthermore, reusing same </w:t>
      </w:r>
      <w:r w:rsidR="008A1A52" w:rsidRPr="006412D5">
        <w:rPr>
          <w:rFonts w:hint="eastAsia"/>
          <w:noProof/>
          <w:sz w:val="20"/>
          <w:szCs w:val="20"/>
          <w:lang w:eastAsia="zh-CN"/>
        </w:rPr>
        <w:t xml:space="preserve">HARQ </w:t>
      </w:r>
      <w:r w:rsidR="008A1A52" w:rsidRPr="006412D5">
        <w:rPr>
          <w:noProof/>
          <w:sz w:val="20"/>
          <w:szCs w:val="20"/>
          <w:lang w:eastAsia="zh-CN"/>
        </w:rPr>
        <w:t>feedback</w:t>
      </w:r>
      <w:r w:rsidR="008A1A52" w:rsidRPr="006412D5">
        <w:rPr>
          <w:rFonts w:hint="eastAsia"/>
          <w:noProof/>
          <w:sz w:val="20"/>
          <w:szCs w:val="20"/>
          <w:lang w:eastAsia="zh-CN"/>
        </w:rPr>
        <w:t xml:space="preserve"> </w:t>
      </w:r>
      <w:r w:rsidR="00303AF4">
        <w:rPr>
          <w:rFonts w:hint="eastAsia"/>
          <w:noProof/>
          <w:sz w:val="20"/>
          <w:szCs w:val="20"/>
          <w:lang w:eastAsia="zh-CN"/>
        </w:rPr>
        <w:t xml:space="preserve">disabling </w:t>
      </w:r>
      <w:r w:rsidR="008A1A52" w:rsidRPr="006412D5">
        <w:rPr>
          <w:rFonts w:hint="eastAsia"/>
          <w:noProof/>
          <w:sz w:val="20"/>
          <w:szCs w:val="20"/>
          <w:lang w:eastAsia="zh-CN"/>
        </w:rPr>
        <w:t xml:space="preserve">mechansim of </w:t>
      </w:r>
      <w:r w:rsidR="00303AF4">
        <w:rPr>
          <w:rFonts w:hint="eastAsia"/>
          <w:noProof/>
          <w:sz w:val="20"/>
          <w:szCs w:val="20"/>
          <w:lang w:eastAsia="zh-CN"/>
        </w:rPr>
        <w:t xml:space="preserve">NR </w:t>
      </w:r>
      <w:r w:rsidR="008A1A52" w:rsidRPr="006412D5">
        <w:rPr>
          <w:rFonts w:hint="eastAsia"/>
          <w:noProof/>
          <w:sz w:val="20"/>
          <w:szCs w:val="20"/>
          <w:lang w:eastAsia="zh-CN"/>
        </w:rPr>
        <w:t xml:space="preserve">NTN </w:t>
      </w:r>
      <w:r w:rsidR="00303AF4">
        <w:rPr>
          <w:rFonts w:hint="eastAsia"/>
          <w:noProof/>
          <w:sz w:val="20"/>
          <w:szCs w:val="20"/>
          <w:lang w:eastAsia="zh-CN"/>
        </w:rPr>
        <w:t>is</w:t>
      </w:r>
      <w:r w:rsidR="008F2D08">
        <w:rPr>
          <w:rFonts w:hint="eastAsia"/>
          <w:noProof/>
          <w:sz w:val="20"/>
          <w:szCs w:val="20"/>
          <w:lang w:eastAsia="zh-CN"/>
        </w:rPr>
        <w:t xml:space="preserve"> a bit straightforward</w:t>
      </w:r>
      <w:r w:rsidR="008A1A52" w:rsidRPr="006412D5">
        <w:rPr>
          <w:rFonts w:hint="eastAsia"/>
          <w:noProof/>
          <w:sz w:val="20"/>
          <w:szCs w:val="20"/>
          <w:lang w:eastAsia="zh-CN"/>
        </w:rPr>
        <w:t>.</w:t>
      </w:r>
      <w:r w:rsidRPr="002E0C72">
        <w:rPr>
          <w:rFonts w:hint="eastAsia"/>
          <w:noProof/>
          <w:sz w:val="20"/>
          <w:szCs w:val="20"/>
          <w:lang w:eastAsia="zh-CN"/>
        </w:rPr>
        <w:t xml:space="preserve"> </w:t>
      </w:r>
      <w:r w:rsidR="00FD71CB">
        <w:rPr>
          <w:rFonts w:hint="eastAsia"/>
          <w:noProof/>
          <w:sz w:val="20"/>
          <w:szCs w:val="20"/>
          <w:lang w:eastAsia="zh-CN"/>
        </w:rPr>
        <w:t xml:space="preserve"> </w:t>
      </w:r>
    </w:p>
    <w:p w:rsidR="007B037F" w:rsidRDefault="003A00F4" w:rsidP="003A00F4">
      <w:pPr>
        <w:rPr>
          <w:b/>
          <w:noProof/>
          <w:sz w:val="20"/>
          <w:szCs w:val="20"/>
          <w:lang w:eastAsia="zh-CN"/>
        </w:rPr>
      </w:pPr>
      <w:r w:rsidRPr="00AA6D88">
        <w:rPr>
          <w:b/>
          <w:noProof/>
          <w:sz w:val="20"/>
          <w:szCs w:val="20"/>
          <w:lang w:eastAsia="zh-CN"/>
        </w:rPr>
        <w:t xml:space="preserve">Proposal </w:t>
      </w:r>
      <w:r w:rsidR="00811540">
        <w:rPr>
          <w:rFonts w:hint="eastAsia"/>
          <w:b/>
          <w:noProof/>
          <w:sz w:val="20"/>
          <w:szCs w:val="20"/>
          <w:lang w:eastAsia="zh-CN"/>
        </w:rPr>
        <w:t>2</w:t>
      </w:r>
      <w:r w:rsidRPr="00AA6D88">
        <w:rPr>
          <w:b/>
          <w:noProof/>
          <w:sz w:val="20"/>
          <w:szCs w:val="20"/>
          <w:lang w:eastAsia="zh-CN"/>
        </w:rPr>
        <w:t xml:space="preserve">: </w:t>
      </w:r>
      <w:r>
        <w:rPr>
          <w:rFonts w:hint="eastAsia"/>
          <w:b/>
          <w:noProof/>
          <w:sz w:val="20"/>
          <w:szCs w:val="20"/>
          <w:lang w:eastAsia="zh-CN"/>
        </w:rPr>
        <w:t xml:space="preserve">Reuse </w:t>
      </w:r>
      <w:r w:rsidRPr="00FC07B0">
        <w:rPr>
          <w:b/>
          <w:noProof/>
          <w:sz w:val="20"/>
          <w:szCs w:val="20"/>
          <w:lang w:eastAsia="zh-CN"/>
        </w:rPr>
        <w:t>disabling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w:t>
      </w:r>
      <w:r w:rsidR="00763619">
        <w:rPr>
          <w:rFonts w:hint="eastAsia"/>
          <w:b/>
          <w:noProof/>
          <w:sz w:val="20"/>
          <w:szCs w:val="20"/>
          <w:lang w:eastAsia="zh-CN"/>
        </w:rPr>
        <w:t xml:space="preserve">NR </w:t>
      </w:r>
      <w:r>
        <w:rPr>
          <w:rFonts w:hint="eastAsia"/>
          <w:b/>
          <w:noProof/>
          <w:sz w:val="20"/>
          <w:szCs w:val="20"/>
          <w:lang w:eastAsia="zh-CN"/>
        </w:rPr>
        <w:t xml:space="preserve">NTN </w:t>
      </w:r>
      <w:r w:rsidR="00EA184B">
        <w:rPr>
          <w:rFonts w:hint="eastAsia"/>
          <w:b/>
          <w:noProof/>
          <w:sz w:val="20"/>
          <w:szCs w:val="20"/>
          <w:lang w:eastAsia="zh-CN"/>
        </w:rPr>
        <w:t xml:space="preserve">for </w:t>
      </w:r>
      <w:proofErr w:type="spellStart"/>
      <w:r w:rsidR="00EA184B" w:rsidRPr="00EA184B">
        <w:rPr>
          <w:b/>
          <w:sz w:val="20"/>
          <w:szCs w:val="20"/>
          <w:lang w:eastAsia="zh-CN"/>
        </w:rPr>
        <w:t>CEmode</w:t>
      </w:r>
      <w:r w:rsidR="00EA184B" w:rsidRPr="00EA184B">
        <w:rPr>
          <w:rFonts w:hint="eastAsia"/>
          <w:b/>
          <w:sz w:val="20"/>
          <w:szCs w:val="20"/>
          <w:lang w:eastAsia="zh-CN"/>
        </w:rPr>
        <w:t>A</w:t>
      </w:r>
      <w:proofErr w:type="spellEnd"/>
      <w:r w:rsidR="00EA184B">
        <w:rPr>
          <w:rFonts w:hint="eastAsia"/>
          <w:b/>
          <w:noProof/>
          <w:sz w:val="20"/>
          <w:szCs w:val="20"/>
          <w:lang w:eastAsia="zh-CN"/>
        </w:rPr>
        <w:t xml:space="preserve"> in </w:t>
      </w:r>
      <w:r w:rsidR="00A97E44" w:rsidRPr="00FC07B0">
        <w:rPr>
          <w:b/>
          <w:noProof/>
          <w:sz w:val="20"/>
          <w:szCs w:val="20"/>
          <w:lang w:eastAsia="zh-CN"/>
        </w:rPr>
        <w:t>eMTC</w:t>
      </w:r>
      <w:r w:rsidR="00A97E44">
        <w:rPr>
          <w:rFonts w:hint="eastAsia"/>
          <w:b/>
          <w:noProof/>
          <w:sz w:val="20"/>
          <w:szCs w:val="20"/>
          <w:lang w:eastAsia="zh-CN"/>
        </w:rPr>
        <w:t xml:space="preserve"> </w:t>
      </w:r>
      <w:r w:rsidR="00EA184B">
        <w:rPr>
          <w:rFonts w:hint="eastAsia"/>
          <w:b/>
          <w:noProof/>
          <w:sz w:val="20"/>
          <w:szCs w:val="20"/>
          <w:lang w:eastAsia="zh-CN"/>
        </w:rPr>
        <w:t>NTN</w:t>
      </w:r>
      <w:r w:rsidR="007B037F">
        <w:rPr>
          <w:rFonts w:hint="eastAsia"/>
          <w:b/>
          <w:noProof/>
          <w:sz w:val="20"/>
          <w:szCs w:val="20"/>
          <w:lang w:eastAsia="zh-CN"/>
        </w:rPr>
        <w:t xml:space="preserve">, and no need to increase the HARQ process number for </w:t>
      </w:r>
      <w:r w:rsidR="0071692F">
        <w:rPr>
          <w:rFonts w:hint="eastAsia"/>
          <w:b/>
          <w:noProof/>
          <w:sz w:val="20"/>
          <w:szCs w:val="20"/>
          <w:lang w:eastAsia="zh-CN"/>
        </w:rPr>
        <w:t>CE</w:t>
      </w:r>
      <w:r w:rsidR="007B037F">
        <w:rPr>
          <w:rFonts w:hint="eastAsia"/>
          <w:b/>
          <w:noProof/>
          <w:sz w:val="20"/>
          <w:szCs w:val="20"/>
          <w:lang w:eastAsia="zh-CN"/>
        </w:rPr>
        <w:t>modeA UE.</w:t>
      </w:r>
    </w:p>
    <w:p w:rsidR="00DC1D4B" w:rsidRDefault="00546B2E" w:rsidP="00846E0C">
      <w:pPr>
        <w:tabs>
          <w:tab w:val="left" w:pos="7172"/>
        </w:tabs>
        <w:rPr>
          <w:sz w:val="20"/>
          <w:szCs w:val="20"/>
          <w:lang w:eastAsia="zh-CN"/>
        </w:rPr>
      </w:pPr>
      <w:r>
        <w:rPr>
          <w:sz w:val="20"/>
          <w:szCs w:val="20"/>
          <w:lang w:val="en-GB" w:eastAsia="zh-CN"/>
        </w:rPr>
        <w:t>F</w:t>
      </w:r>
      <w:r>
        <w:rPr>
          <w:rFonts w:hint="eastAsia"/>
          <w:sz w:val="20"/>
          <w:szCs w:val="20"/>
          <w:lang w:val="en-GB" w:eastAsia="zh-CN"/>
        </w:rPr>
        <w:t xml:space="preserve">or </w:t>
      </w:r>
      <w:proofErr w:type="spellStart"/>
      <w:r w:rsidRPr="002F2576">
        <w:rPr>
          <w:rFonts w:hint="eastAsia"/>
          <w:sz w:val="20"/>
          <w:szCs w:val="20"/>
          <w:lang w:eastAsia="zh-CN"/>
        </w:rPr>
        <w:t>CEMode</w:t>
      </w:r>
      <w:r w:rsidRPr="002F2576">
        <w:rPr>
          <w:sz w:val="20"/>
          <w:szCs w:val="20"/>
          <w:lang w:eastAsia="zh-CN"/>
        </w:rPr>
        <w:t>B</w:t>
      </w:r>
      <w:proofErr w:type="spellEnd"/>
      <w:r>
        <w:rPr>
          <w:rFonts w:hint="eastAsia"/>
          <w:sz w:val="20"/>
          <w:szCs w:val="20"/>
          <w:lang w:val="en-GB" w:eastAsia="zh-CN"/>
        </w:rPr>
        <w:t xml:space="preserve"> UE, m</w:t>
      </w:r>
      <w:r w:rsidR="000C6AB8" w:rsidRPr="00DA68EA">
        <w:rPr>
          <w:sz w:val="20"/>
          <w:szCs w:val="20"/>
          <w:lang w:val="en-GB"/>
        </w:rPr>
        <w:t xml:space="preserve">aximum </w:t>
      </w:r>
      <w:r w:rsidR="000C6AB8">
        <w:rPr>
          <w:rFonts w:hint="eastAsia"/>
          <w:sz w:val="20"/>
          <w:szCs w:val="20"/>
          <w:lang w:val="en-GB" w:eastAsia="zh-CN"/>
        </w:rPr>
        <w:t>4</w:t>
      </w:r>
      <w:r w:rsidR="000C6AB8" w:rsidRPr="00DA68EA">
        <w:rPr>
          <w:sz w:val="20"/>
          <w:szCs w:val="20"/>
          <w:lang w:val="en-GB"/>
        </w:rPr>
        <w:t xml:space="preserve"> HARQ </w:t>
      </w:r>
      <w:proofErr w:type="spellStart"/>
      <w:r w:rsidR="000C6AB8" w:rsidRPr="00DA68EA">
        <w:rPr>
          <w:sz w:val="20"/>
          <w:szCs w:val="20"/>
          <w:lang w:val="en-GB"/>
        </w:rPr>
        <w:t>pr</w:t>
      </w:r>
      <w:r w:rsidR="000C6AB8" w:rsidRPr="002F2576">
        <w:rPr>
          <w:sz w:val="20"/>
          <w:szCs w:val="20"/>
          <w:lang w:eastAsia="zh-CN"/>
        </w:rPr>
        <w:t>ocesses</w:t>
      </w:r>
      <w:proofErr w:type="spellEnd"/>
      <w:r w:rsidR="000C6AB8" w:rsidRPr="002F2576">
        <w:rPr>
          <w:sz w:val="20"/>
          <w:szCs w:val="20"/>
          <w:lang w:eastAsia="zh-CN"/>
        </w:rPr>
        <w:t xml:space="preserve"> </w:t>
      </w:r>
      <w:r>
        <w:rPr>
          <w:rFonts w:hint="eastAsia"/>
          <w:sz w:val="20"/>
          <w:szCs w:val="20"/>
          <w:lang w:eastAsia="zh-CN"/>
        </w:rPr>
        <w:t>are</w:t>
      </w:r>
      <w:r w:rsidR="000C6AB8" w:rsidRPr="002F2576">
        <w:rPr>
          <w:sz w:val="20"/>
          <w:szCs w:val="20"/>
          <w:lang w:eastAsia="zh-CN"/>
        </w:rPr>
        <w:t xml:space="preserve"> supported</w:t>
      </w:r>
      <w:r w:rsidR="00671145">
        <w:rPr>
          <w:rFonts w:hint="eastAsia"/>
          <w:sz w:val="20"/>
          <w:szCs w:val="20"/>
          <w:lang w:eastAsia="zh-CN"/>
        </w:rPr>
        <w:t>.</w:t>
      </w:r>
      <w:r w:rsidR="000C6AB8" w:rsidRPr="002F2576">
        <w:rPr>
          <w:sz w:val="20"/>
          <w:szCs w:val="20"/>
          <w:lang w:eastAsia="zh-CN"/>
        </w:rPr>
        <w:t xml:space="preserve"> </w:t>
      </w:r>
      <w:r w:rsidR="00671145">
        <w:rPr>
          <w:sz w:val="20"/>
          <w:szCs w:val="20"/>
          <w:lang w:eastAsia="zh-CN"/>
        </w:rPr>
        <w:t>I</w:t>
      </w:r>
      <w:r w:rsidR="00671145">
        <w:rPr>
          <w:rFonts w:hint="eastAsia"/>
          <w:sz w:val="20"/>
          <w:szCs w:val="20"/>
          <w:lang w:eastAsia="zh-CN"/>
        </w:rPr>
        <w:t xml:space="preserve">n view of </w:t>
      </w:r>
      <w:r w:rsidR="00671145">
        <w:rPr>
          <w:sz w:val="20"/>
          <w:szCs w:val="20"/>
          <w:lang w:eastAsia="zh-CN"/>
        </w:rPr>
        <w:t>application</w:t>
      </w:r>
      <w:r w:rsidR="00671145">
        <w:rPr>
          <w:rFonts w:hint="eastAsia"/>
          <w:sz w:val="20"/>
          <w:szCs w:val="20"/>
          <w:lang w:eastAsia="zh-CN"/>
        </w:rPr>
        <w:t xml:space="preserve"> </w:t>
      </w:r>
      <w:r w:rsidR="00671145">
        <w:rPr>
          <w:sz w:val="20"/>
          <w:szCs w:val="20"/>
          <w:lang w:eastAsia="zh-CN"/>
        </w:rPr>
        <w:t>scenario</w:t>
      </w:r>
      <w:r w:rsidR="00671145">
        <w:rPr>
          <w:rFonts w:hint="eastAsia"/>
          <w:sz w:val="20"/>
          <w:szCs w:val="20"/>
          <w:lang w:eastAsia="zh-CN"/>
        </w:rPr>
        <w:t xml:space="preserve">, </w:t>
      </w:r>
      <w:proofErr w:type="spellStart"/>
      <w:r w:rsidR="006412D5" w:rsidRPr="006412D5">
        <w:rPr>
          <w:sz w:val="20"/>
          <w:szCs w:val="20"/>
          <w:lang w:val="en-GB"/>
        </w:rPr>
        <w:t>eMTC</w:t>
      </w:r>
      <w:proofErr w:type="spellEnd"/>
      <w:r w:rsidR="006412D5" w:rsidRPr="006412D5">
        <w:rPr>
          <w:rFonts w:hint="eastAsia"/>
          <w:sz w:val="20"/>
          <w:szCs w:val="20"/>
          <w:lang w:val="en-GB"/>
        </w:rPr>
        <w:t xml:space="preserve"> </w:t>
      </w:r>
      <w:proofErr w:type="spellStart"/>
      <w:r w:rsidR="006412D5" w:rsidRPr="006412D5">
        <w:rPr>
          <w:rFonts w:hint="eastAsia"/>
          <w:sz w:val="20"/>
          <w:szCs w:val="20"/>
          <w:lang w:val="en-GB"/>
        </w:rPr>
        <w:t>modeB</w:t>
      </w:r>
      <w:proofErr w:type="spellEnd"/>
      <w:r w:rsidR="006412D5" w:rsidRPr="006412D5">
        <w:rPr>
          <w:sz w:val="20"/>
          <w:szCs w:val="20"/>
          <w:lang w:val="en-GB"/>
        </w:rPr>
        <w:t xml:space="preserve"> and NB-</w:t>
      </w:r>
      <w:proofErr w:type="spellStart"/>
      <w:r w:rsidR="006412D5" w:rsidRPr="006412D5">
        <w:rPr>
          <w:sz w:val="20"/>
          <w:szCs w:val="20"/>
          <w:lang w:val="en-GB"/>
        </w:rPr>
        <w:t>IoT</w:t>
      </w:r>
      <w:proofErr w:type="spellEnd"/>
      <w:r w:rsidR="006412D5" w:rsidRPr="006412D5">
        <w:rPr>
          <w:sz w:val="20"/>
          <w:szCs w:val="20"/>
          <w:lang w:val="en-GB"/>
        </w:rPr>
        <w:t xml:space="preserve"> are </w:t>
      </w:r>
      <w:r w:rsidR="006412D5" w:rsidRPr="006412D5">
        <w:rPr>
          <w:sz w:val="20"/>
          <w:szCs w:val="20"/>
          <w:lang w:eastAsia="zh-CN"/>
        </w:rPr>
        <w:t>same in terms of low cost and large repetition</w:t>
      </w:r>
      <w:r w:rsidR="00846E0C">
        <w:rPr>
          <w:rFonts w:hint="eastAsia"/>
          <w:sz w:val="20"/>
          <w:szCs w:val="20"/>
          <w:lang w:eastAsia="zh-CN"/>
        </w:rPr>
        <w:t xml:space="preserve">. </w:t>
      </w:r>
      <w:r w:rsidR="00EC116D" w:rsidRPr="00EC116D">
        <w:rPr>
          <w:rFonts w:hint="eastAsia"/>
          <w:sz w:val="20"/>
          <w:szCs w:val="20"/>
          <w:lang w:eastAsia="zh-CN"/>
        </w:rPr>
        <w:t xml:space="preserve">There is no need </w:t>
      </w:r>
      <w:r w:rsidR="00EC116D" w:rsidRPr="00EC116D">
        <w:rPr>
          <w:sz w:val="20"/>
          <w:szCs w:val="20"/>
          <w:lang w:eastAsia="zh-CN"/>
        </w:rPr>
        <w:t xml:space="preserve">for </w:t>
      </w:r>
      <w:r w:rsidR="00EC116D" w:rsidRPr="00EC116D">
        <w:rPr>
          <w:rFonts w:hint="eastAsia"/>
          <w:sz w:val="20"/>
          <w:szCs w:val="20"/>
          <w:lang w:eastAsia="zh-CN"/>
        </w:rPr>
        <w:t>the enhancement</w:t>
      </w:r>
      <w:r w:rsidR="00EC116D" w:rsidRPr="00EC116D">
        <w:rPr>
          <w:sz w:val="20"/>
          <w:szCs w:val="20"/>
          <w:lang w:eastAsia="zh-CN"/>
        </w:rPr>
        <w:t xml:space="preserve"> </w:t>
      </w:r>
      <w:r w:rsidR="00EC116D" w:rsidRPr="00EC116D">
        <w:rPr>
          <w:rFonts w:hint="eastAsia"/>
          <w:sz w:val="20"/>
          <w:szCs w:val="20"/>
          <w:lang w:eastAsia="zh-CN"/>
        </w:rPr>
        <w:t>on</w:t>
      </w:r>
      <w:r w:rsidR="00EC116D" w:rsidRPr="00EC116D">
        <w:rPr>
          <w:sz w:val="20"/>
          <w:szCs w:val="20"/>
          <w:lang w:eastAsia="zh-CN"/>
        </w:rPr>
        <w:t xml:space="preserve"> </w:t>
      </w:r>
      <w:r w:rsidR="00EC116D" w:rsidRPr="00EC116D">
        <w:rPr>
          <w:rFonts w:hint="eastAsia"/>
          <w:sz w:val="20"/>
          <w:szCs w:val="20"/>
          <w:lang w:eastAsia="zh-CN"/>
        </w:rPr>
        <w:t xml:space="preserve">HARQ as well as the </w:t>
      </w:r>
      <w:r w:rsidR="00EC116D">
        <w:rPr>
          <w:rFonts w:hint="eastAsia"/>
          <w:sz w:val="20"/>
          <w:szCs w:val="20"/>
          <w:lang w:eastAsia="zh-CN"/>
        </w:rPr>
        <w:t>NB-</w:t>
      </w:r>
      <w:proofErr w:type="spellStart"/>
      <w:r w:rsidR="00EC116D">
        <w:rPr>
          <w:rFonts w:hint="eastAsia"/>
          <w:sz w:val="20"/>
          <w:szCs w:val="20"/>
          <w:lang w:eastAsia="zh-CN"/>
        </w:rPr>
        <w:t>IoT</w:t>
      </w:r>
      <w:proofErr w:type="spellEnd"/>
      <w:r w:rsidR="00EC116D">
        <w:rPr>
          <w:rFonts w:hint="eastAsia"/>
          <w:sz w:val="20"/>
          <w:szCs w:val="20"/>
          <w:lang w:eastAsia="zh-CN"/>
        </w:rPr>
        <w:t xml:space="preserve"> case.</w:t>
      </w:r>
    </w:p>
    <w:p w:rsidR="00DC1D4B" w:rsidRDefault="00E30DD3" w:rsidP="0053697B">
      <w:pPr>
        <w:rPr>
          <w:b/>
          <w:sz w:val="20"/>
          <w:szCs w:val="20"/>
          <w:lang w:eastAsia="zh-CN"/>
        </w:rPr>
      </w:pPr>
      <w:r w:rsidRPr="006F68A5">
        <w:rPr>
          <w:b/>
          <w:sz w:val="20"/>
          <w:szCs w:val="20"/>
          <w:lang w:eastAsia="zh-CN"/>
        </w:rPr>
        <w:t xml:space="preserve">Proposal </w:t>
      </w:r>
      <w:r w:rsidR="00811540">
        <w:rPr>
          <w:rFonts w:hint="eastAsia"/>
          <w:b/>
          <w:sz w:val="20"/>
          <w:szCs w:val="20"/>
          <w:lang w:eastAsia="zh-CN"/>
        </w:rPr>
        <w:t>3</w:t>
      </w:r>
      <w:r w:rsidRPr="006F68A5">
        <w:rPr>
          <w:b/>
          <w:sz w:val="20"/>
          <w:szCs w:val="20"/>
          <w:lang w:eastAsia="zh-CN"/>
        </w:rPr>
        <w:t>:</w:t>
      </w:r>
      <w:r>
        <w:rPr>
          <w:rFonts w:hint="eastAsia"/>
          <w:b/>
          <w:sz w:val="20"/>
          <w:szCs w:val="20"/>
          <w:lang w:eastAsia="zh-CN"/>
        </w:rPr>
        <w:t xml:space="preserve"> There is no need </w:t>
      </w:r>
      <w:r w:rsidRPr="00D76F8E">
        <w:rPr>
          <w:b/>
          <w:noProof/>
          <w:sz w:val="20"/>
          <w:szCs w:val="20"/>
          <w:lang w:eastAsia="zh-CN"/>
        </w:rPr>
        <w:t xml:space="preserve">for </w:t>
      </w:r>
      <w:r w:rsidRPr="00D76F8E">
        <w:rPr>
          <w:rFonts w:hint="eastAsia"/>
          <w:b/>
          <w:noProof/>
          <w:sz w:val="20"/>
          <w:szCs w:val="20"/>
          <w:lang w:eastAsia="zh-CN"/>
        </w:rPr>
        <w:t>the</w:t>
      </w:r>
      <w:r w:rsidRPr="00270C31">
        <w:rPr>
          <w:rFonts w:hint="eastAsia"/>
          <w:b/>
          <w:noProof/>
          <w:sz w:val="20"/>
          <w:szCs w:val="20"/>
          <w:lang w:eastAsia="zh-CN"/>
        </w:rPr>
        <w:t xml:space="preserve"> enhancement</w:t>
      </w:r>
      <w:r w:rsidRPr="00270C31">
        <w:rPr>
          <w:b/>
          <w:noProof/>
          <w:sz w:val="20"/>
          <w:szCs w:val="20"/>
          <w:lang w:eastAsia="zh-CN"/>
        </w:rPr>
        <w:t xml:space="preserve"> </w:t>
      </w:r>
      <w:r>
        <w:rPr>
          <w:rFonts w:hint="eastAsia"/>
          <w:b/>
          <w:noProof/>
          <w:sz w:val="20"/>
          <w:szCs w:val="20"/>
          <w:lang w:eastAsia="zh-CN"/>
        </w:rPr>
        <w:t>on</w:t>
      </w:r>
      <w:r w:rsidRPr="00270C31">
        <w:rPr>
          <w:b/>
          <w:sz w:val="20"/>
          <w:szCs w:val="20"/>
          <w:lang w:eastAsia="zh-CN"/>
        </w:rPr>
        <w:t xml:space="preserve"> </w:t>
      </w:r>
      <w:r w:rsidRPr="00270C31">
        <w:rPr>
          <w:rFonts w:hint="eastAsia"/>
          <w:b/>
          <w:sz w:val="20"/>
          <w:szCs w:val="20"/>
          <w:lang w:eastAsia="zh-CN"/>
        </w:rPr>
        <w:t>HAR</w:t>
      </w:r>
      <w:r w:rsidRPr="00270C31">
        <w:rPr>
          <w:rFonts w:hint="eastAsia"/>
          <w:b/>
          <w:noProof/>
          <w:sz w:val="20"/>
          <w:szCs w:val="20"/>
          <w:lang w:eastAsia="zh-CN"/>
        </w:rPr>
        <w:t xml:space="preserve">Q in </w:t>
      </w:r>
      <w:r w:rsidRPr="00E30DD3">
        <w:rPr>
          <w:b/>
          <w:noProof/>
          <w:sz w:val="20"/>
          <w:szCs w:val="20"/>
          <w:lang w:eastAsia="zh-CN"/>
        </w:rPr>
        <w:t>CE</w:t>
      </w:r>
      <w:r w:rsidR="0054154D">
        <w:rPr>
          <w:b/>
          <w:noProof/>
          <w:sz w:val="20"/>
          <w:szCs w:val="20"/>
          <w:lang w:eastAsia="zh-CN"/>
        </w:rPr>
        <w:t>mode</w:t>
      </w:r>
      <w:r w:rsidRPr="00E30DD3">
        <w:rPr>
          <w:rFonts w:hint="eastAsia"/>
          <w:b/>
          <w:noProof/>
          <w:sz w:val="20"/>
          <w:szCs w:val="20"/>
          <w:lang w:eastAsia="zh-CN"/>
        </w:rPr>
        <w:t xml:space="preserve">B </w:t>
      </w:r>
      <w:r w:rsidR="000D682D">
        <w:rPr>
          <w:rFonts w:hint="eastAsia"/>
          <w:b/>
          <w:noProof/>
          <w:sz w:val="20"/>
          <w:szCs w:val="20"/>
          <w:lang w:eastAsia="zh-CN"/>
        </w:rPr>
        <w:t xml:space="preserve">of </w:t>
      </w:r>
      <w:r w:rsidRPr="00E30DD3">
        <w:rPr>
          <w:b/>
          <w:noProof/>
          <w:sz w:val="20"/>
          <w:szCs w:val="20"/>
          <w:lang w:eastAsia="zh-CN"/>
        </w:rPr>
        <w:t>eMTC</w:t>
      </w:r>
      <w:r w:rsidRPr="00270C31">
        <w:rPr>
          <w:b/>
          <w:noProof/>
          <w:sz w:val="20"/>
          <w:szCs w:val="20"/>
          <w:lang w:eastAsia="zh-CN"/>
        </w:rPr>
        <w:t xml:space="preserve"> </w:t>
      </w:r>
      <w:r w:rsidR="000D682D">
        <w:rPr>
          <w:rFonts w:hint="eastAsia"/>
          <w:b/>
          <w:noProof/>
          <w:sz w:val="20"/>
          <w:szCs w:val="20"/>
          <w:lang w:eastAsia="zh-CN"/>
        </w:rPr>
        <w:t>NTN</w:t>
      </w:r>
      <w:r w:rsidRPr="00270C31">
        <w:rPr>
          <w:rFonts w:hint="eastAsia"/>
          <w:b/>
          <w:sz w:val="20"/>
          <w:szCs w:val="20"/>
          <w:lang w:eastAsia="zh-CN"/>
        </w:rPr>
        <w:t>.</w:t>
      </w:r>
    </w:p>
    <w:p w:rsidR="00FC07B0" w:rsidRPr="00D24ABF" w:rsidRDefault="00FC07B0" w:rsidP="00D24ABF">
      <w:pPr>
        <w:ind w:firstLineChars="100" w:firstLine="201"/>
        <w:rPr>
          <w:b/>
          <w:noProof/>
          <w:sz w:val="20"/>
          <w:szCs w:val="20"/>
          <w:lang w:eastAsia="zh-CN"/>
        </w:rPr>
      </w:pPr>
    </w:p>
    <w:p w:rsidR="003B1C71" w:rsidRDefault="003B1C71" w:rsidP="003B1C71">
      <w:pPr>
        <w:pStyle w:val="2"/>
        <w:numPr>
          <w:ilvl w:val="1"/>
          <w:numId w:val="11"/>
        </w:numPr>
        <w:rPr>
          <w:lang w:eastAsia="zh-CN"/>
        </w:rPr>
      </w:pPr>
      <w:r>
        <w:rPr>
          <w:rFonts w:hint="eastAsia"/>
          <w:lang w:eastAsia="zh-CN"/>
        </w:rPr>
        <w:t>Link budget and repetition</w:t>
      </w:r>
    </w:p>
    <w:p w:rsidR="003B1C71" w:rsidRDefault="003B1C71" w:rsidP="003B1C71">
      <w:pPr>
        <w:tabs>
          <w:tab w:val="left" w:pos="7172"/>
        </w:tabs>
        <w:rPr>
          <w:sz w:val="20"/>
          <w:szCs w:val="20"/>
          <w:lang w:eastAsia="zh-CN"/>
        </w:rPr>
      </w:pPr>
      <w:r>
        <w:rPr>
          <w:noProof/>
          <w:sz w:val="20"/>
          <w:szCs w:val="20"/>
          <w:lang w:eastAsia="zh-CN"/>
        </w:rPr>
        <w:t>I</w:t>
      </w:r>
      <w:r>
        <w:rPr>
          <w:rFonts w:hint="eastAsia"/>
          <w:noProof/>
          <w:sz w:val="20"/>
          <w:szCs w:val="20"/>
          <w:lang w:eastAsia="zh-CN"/>
        </w:rPr>
        <w:t>n t</w:t>
      </w:r>
      <w:r w:rsidR="00685365">
        <w:rPr>
          <w:rFonts w:hint="eastAsia"/>
          <w:noProof/>
          <w:sz w:val="20"/>
          <w:szCs w:val="20"/>
          <w:lang w:eastAsia="zh-CN"/>
        </w:rPr>
        <w:t xml:space="preserve">errstrial </w:t>
      </w:r>
      <w:r>
        <w:rPr>
          <w:rFonts w:hint="eastAsia"/>
          <w:noProof/>
          <w:sz w:val="20"/>
          <w:szCs w:val="20"/>
          <w:lang w:eastAsia="zh-CN"/>
        </w:rPr>
        <w:t>IoT use case, low</w:t>
      </w:r>
      <w:r w:rsidR="00685365">
        <w:rPr>
          <w:rFonts w:hint="eastAsia"/>
          <w:noProof/>
          <w:sz w:val="20"/>
          <w:szCs w:val="20"/>
          <w:lang w:eastAsia="zh-CN"/>
        </w:rPr>
        <w:t>er</w:t>
      </w:r>
      <w:r>
        <w:rPr>
          <w:rFonts w:hint="eastAsia"/>
          <w:noProof/>
          <w:sz w:val="20"/>
          <w:szCs w:val="20"/>
          <w:lang w:eastAsia="zh-CN"/>
        </w:rPr>
        <w:t xml:space="preserve"> SINR range is assumed, and repetition gain is expected to compensate large path loss. </w:t>
      </w:r>
      <w:r>
        <w:rPr>
          <w:noProof/>
          <w:sz w:val="20"/>
          <w:szCs w:val="20"/>
          <w:lang w:eastAsia="zh-CN"/>
        </w:rPr>
        <w:t>H</w:t>
      </w:r>
      <w:r>
        <w:rPr>
          <w:rFonts w:hint="eastAsia"/>
          <w:noProof/>
          <w:sz w:val="20"/>
          <w:szCs w:val="20"/>
          <w:lang w:eastAsia="zh-CN"/>
        </w:rPr>
        <w:t xml:space="preserve">owever, for LEO moving beam case, serving time of one beam may not be longer enough to support thousands of time repetition. </w:t>
      </w:r>
      <w:r>
        <w:rPr>
          <w:noProof/>
          <w:sz w:val="20"/>
          <w:szCs w:val="20"/>
          <w:lang w:eastAsia="zh-CN"/>
        </w:rPr>
        <w:t>S</w:t>
      </w:r>
      <w:r>
        <w:rPr>
          <w:rFonts w:hint="eastAsia"/>
          <w:noProof/>
          <w:sz w:val="20"/>
          <w:szCs w:val="20"/>
          <w:lang w:eastAsia="zh-CN"/>
        </w:rPr>
        <w:t xml:space="preserve">econdly, as in IoT repetition combination operation, I/Q signal combination is often used, but if with the presence of residual time and frequency offset in </w:t>
      </w:r>
      <w:r>
        <w:rPr>
          <w:noProof/>
          <w:sz w:val="20"/>
          <w:szCs w:val="20"/>
          <w:lang w:eastAsia="zh-CN"/>
        </w:rPr>
        <w:t>different</w:t>
      </w:r>
      <w:r>
        <w:rPr>
          <w:rFonts w:hint="eastAsia"/>
          <w:noProof/>
          <w:sz w:val="20"/>
          <w:szCs w:val="20"/>
          <w:lang w:eastAsia="zh-CN"/>
        </w:rPr>
        <w:t xml:space="preserve"> slots, the combination gain will be shr</w:t>
      </w:r>
      <w:r w:rsidR="00432DCF">
        <w:rPr>
          <w:rFonts w:hint="eastAsia"/>
          <w:noProof/>
          <w:sz w:val="20"/>
          <w:szCs w:val="20"/>
          <w:lang w:eastAsia="zh-CN"/>
        </w:rPr>
        <w:t>unk</w:t>
      </w:r>
      <w:r>
        <w:rPr>
          <w:rFonts w:hint="eastAsia"/>
          <w:noProof/>
          <w:sz w:val="20"/>
          <w:szCs w:val="20"/>
          <w:lang w:eastAsia="zh-CN"/>
        </w:rPr>
        <w:t xml:space="preserve"> along the repetition time</w:t>
      </w:r>
      <w:r w:rsidR="00677FDF">
        <w:rPr>
          <w:rFonts w:hint="eastAsia"/>
          <w:noProof/>
          <w:sz w:val="20"/>
          <w:szCs w:val="20"/>
          <w:lang w:eastAsia="zh-CN"/>
        </w:rPr>
        <w:t>s</w:t>
      </w:r>
      <w:r>
        <w:rPr>
          <w:rFonts w:hint="eastAsia"/>
          <w:noProof/>
          <w:sz w:val="20"/>
          <w:szCs w:val="20"/>
          <w:lang w:eastAsia="zh-CN"/>
        </w:rPr>
        <w:t xml:space="preserve"> increasing. In the other hand, if less repetition times are used, it will make a higher requirement on SINR range compared to terrestrial network. </w:t>
      </w:r>
      <w:r>
        <w:rPr>
          <w:noProof/>
          <w:sz w:val="20"/>
          <w:szCs w:val="20"/>
          <w:lang w:eastAsia="zh-CN"/>
        </w:rPr>
        <w:t>D</w:t>
      </w:r>
      <w:r>
        <w:rPr>
          <w:rFonts w:hint="eastAsia"/>
          <w:noProof/>
          <w:sz w:val="20"/>
          <w:szCs w:val="20"/>
          <w:lang w:eastAsia="zh-CN"/>
        </w:rPr>
        <w:t xml:space="preserve">ue to long propogation distance, it is difficult to obtain good SINR in satellite communication, therefore, a trade-off is to be studied to balance link budget and real performance. </w:t>
      </w:r>
      <w:r>
        <w:rPr>
          <w:noProof/>
          <w:sz w:val="20"/>
          <w:szCs w:val="20"/>
          <w:lang w:eastAsia="zh-CN"/>
        </w:rPr>
        <w:t>F</w:t>
      </w:r>
      <w:r>
        <w:rPr>
          <w:rFonts w:hint="eastAsia"/>
          <w:noProof/>
          <w:sz w:val="20"/>
          <w:szCs w:val="20"/>
          <w:lang w:eastAsia="zh-CN"/>
        </w:rPr>
        <w:t xml:space="preserve">urthemore, additional algorithm and mechanism are to be studied to harvest the combinaton gain on the presence </w:t>
      </w:r>
      <w:r>
        <w:rPr>
          <w:rFonts w:hint="eastAsia"/>
          <w:sz w:val="20"/>
          <w:szCs w:val="20"/>
          <w:lang w:eastAsia="zh-CN"/>
        </w:rPr>
        <w:t>of synchronization error.</w:t>
      </w:r>
    </w:p>
    <w:p w:rsidR="003B1C71" w:rsidRPr="006F68A5" w:rsidRDefault="003B1C71" w:rsidP="003B1C71">
      <w:pPr>
        <w:tabs>
          <w:tab w:val="left" w:pos="7172"/>
        </w:tabs>
        <w:rPr>
          <w:b/>
          <w:sz w:val="20"/>
          <w:szCs w:val="20"/>
          <w:lang w:eastAsia="zh-CN"/>
        </w:rPr>
      </w:pPr>
      <w:r w:rsidRPr="006F68A5">
        <w:rPr>
          <w:b/>
          <w:sz w:val="20"/>
          <w:szCs w:val="20"/>
          <w:lang w:eastAsia="zh-CN"/>
        </w:rPr>
        <w:t xml:space="preserve">Proposal </w:t>
      </w:r>
      <w:r w:rsidR="000151BF">
        <w:rPr>
          <w:rFonts w:hint="eastAsia"/>
          <w:b/>
          <w:sz w:val="20"/>
          <w:szCs w:val="20"/>
          <w:lang w:eastAsia="zh-CN"/>
        </w:rPr>
        <w:t>4</w:t>
      </w:r>
      <w:r w:rsidRPr="006F68A5">
        <w:rPr>
          <w:b/>
          <w:sz w:val="20"/>
          <w:szCs w:val="20"/>
          <w:lang w:eastAsia="zh-CN"/>
        </w:rPr>
        <w:t xml:space="preserve">: </w:t>
      </w:r>
      <w:r w:rsidRPr="006F68A5">
        <w:rPr>
          <w:rFonts w:hint="eastAsia"/>
          <w:b/>
          <w:sz w:val="20"/>
          <w:szCs w:val="20"/>
          <w:lang w:eastAsia="zh-CN"/>
        </w:rPr>
        <w:t xml:space="preserve">Study performance improvement of repetition transmission for satellite </w:t>
      </w:r>
      <w:r w:rsidR="0054154D" w:rsidRPr="00EA6349">
        <w:rPr>
          <w:b/>
          <w:sz w:val="20"/>
          <w:szCs w:val="20"/>
          <w:lang w:eastAsia="zh-CN"/>
        </w:rPr>
        <w:t>NB-</w:t>
      </w:r>
      <w:proofErr w:type="spellStart"/>
      <w:r w:rsidRPr="006F68A5">
        <w:rPr>
          <w:rFonts w:hint="eastAsia"/>
          <w:b/>
          <w:sz w:val="20"/>
          <w:szCs w:val="20"/>
          <w:lang w:eastAsia="zh-CN"/>
        </w:rPr>
        <w:t>IoT</w:t>
      </w:r>
      <w:proofErr w:type="spellEnd"/>
      <w:r w:rsidRPr="006F68A5">
        <w:rPr>
          <w:rFonts w:hint="eastAsia"/>
          <w:b/>
          <w:sz w:val="20"/>
          <w:szCs w:val="20"/>
          <w:lang w:eastAsia="zh-CN"/>
        </w:rPr>
        <w:t xml:space="preserve"> in the presence of synchron</w:t>
      </w:r>
      <w:r>
        <w:rPr>
          <w:rFonts w:hint="eastAsia"/>
          <w:b/>
          <w:sz w:val="20"/>
          <w:szCs w:val="20"/>
          <w:lang w:eastAsia="zh-CN"/>
        </w:rPr>
        <w:t>i</w:t>
      </w:r>
      <w:r w:rsidRPr="006F68A5">
        <w:rPr>
          <w:rFonts w:hint="eastAsia"/>
          <w:b/>
          <w:sz w:val="20"/>
          <w:szCs w:val="20"/>
          <w:lang w:eastAsia="zh-CN"/>
        </w:rPr>
        <w:t>zation error.</w:t>
      </w:r>
    </w:p>
    <w:p w:rsidR="00F83159" w:rsidRPr="003B1C71" w:rsidRDefault="00F83159" w:rsidP="002E6B04">
      <w:pPr>
        <w:ind w:firstLineChars="100" w:firstLine="201"/>
        <w:rPr>
          <w:b/>
          <w:noProof/>
          <w:sz w:val="20"/>
          <w:szCs w:val="20"/>
          <w:lang w:eastAsia="zh-CN"/>
        </w:rPr>
      </w:pPr>
    </w:p>
    <w:p w:rsidR="001C5D65" w:rsidRDefault="0051754C" w:rsidP="001C5D65">
      <w:pPr>
        <w:pStyle w:val="1"/>
      </w:pPr>
      <w:r>
        <w:t>Conclusion</w:t>
      </w:r>
    </w:p>
    <w:p w:rsidR="0005607D" w:rsidRDefault="001C5D65" w:rsidP="0097453A">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of </w:t>
      </w:r>
      <w:r w:rsidR="00D557BB">
        <w:rPr>
          <w:rFonts w:hint="eastAsia"/>
          <w:noProof/>
          <w:sz w:val="20"/>
          <w:szCs w:val="20"/>
          <w:lang w:eastAsia="zh-CN"/>
        </w:rPr>
        <w:t xml:space="preserve">HARQ impact due to longer propogation delay in </w:t>
      </w:r>
      <w:r w:rsidR="003D617A" w:rsidRPr="003D617A">
        <w:rPr>
          <w:noProof/>
          <w:sz w:val="20"/>
          <w:szCs w:val="20"/>
          <w:lang w:eastAsia="zh-CN"/>
        </w:rPr>
        <w:t>NB-IoT and eMTC over satellite</w:t>
      </w:r>
      <w:r w:rsidR="003D617A">
        <w:rPr>
          <w:rFonts w:hint="eastAsia"/>
          <w:noProof/>
          <w:sz w:val="20"/>
          <w:szCs w:val="20"/>
          <w:lang w:eastAsia="zh-CN"/>
        </w:rPr>
        <w:t xml:space="preserve">. </w:t>
      </w:r>
      <w:r w:rsidR="003D617A">
        <w:rPr>
          <w:noProof/>
          <w:sz w:val="20"/>
          <w:szCs w:val="20"/>
          <w:lang w:eastAsia="zh-CN"/>
        </w:rPr>
        <w:t>I</w:t>
      </w:r>
      <w:r w:rsidR="003D617A">
        <w:rPr>
          <w:rFonts w:hint="eastAsia"/>
          <w:noProof/>
          <w:sz w:val="20"/>
          <w:szCs w:val="20"/>
          <w:lang w:eastAsia="zh-CN"/>
        </w:rPr>
        <w:t xml:space="preserve">n sum, the </w:t>
      </w:r>
      <w:r w:rsidR="007B037F">
        <w:rPr>
          <w:rFonts w:hint="eastAsia"/>
          <w:noProof/>
          <w:sz w:val="20"/>
          <w:szCs w:val="20"/>
          <w:lang w:eastAsia="zh-CN"/>
        </w:rPr>
        <w:t>o</w:t>
      </w:r>
      <w:r w:rsidR="00E310B9" w:rsidRPr="00E310B9">
        <w:rPr>
          <w:rFonts w:hint="eastAsia"/>
          <w:noProof/>
          <w:sz w:val="20"/>
          <w:szCs w:val="20"/>
          <w:lang w:eastAsia="zh-CN"/>
        </w:rPr>
        <w:t>bservation</w:t>
      </w:r>
      <w:r w:rsidR="00E310B9">
        <w:rPr>
          <w:rFonts w:hint="eastAsia"/>
          <w:noProof/>
          <w:sz w:val="20"/>
          <w:szCs w:val="20"/>
          <w:lang w:eastAsia="zh-CN"/>
        </w:rPr>
        <w:t xml:space="preserve">s and </w:t>
      </w:r>
      <w:r w:rsidR="003D617A">
        <w:rPr>
          <w:rFonts w:hint="eastAsia"/>
          <w:noProof/>
          <w:sz w:val="20"/>
          <w:szCs w:val="20"/>
          <w:lang w:eastAsia="zh-CN"/>
        </w:rPr>
        <w:t>proposals are listed as follows:</w:t>
      </w:r>
    </w:p>
    <w:p w:rsidR="00D05662" w:rsidRDefault="00D05662" w:rsidP="00D05662">
      <w:pPr>
        <w:widowControl w:val="0"/>
        <w:snapToGrid/>
        <w:rPr>
          <w:b/>
          <w:sz w:val="20"/>
          <w:szCs w:val="20"/>
          <w:lang w:eastAsia="zh-CN"/>
        </w:rPr>
      </w:pPr>
      <w:r w:rsidRPr="00EA6349">
        <w:rPr>
          <w:b/>
          <w:sz w:val="20"/>
          <w:szCs w:val="20"/>
          <w:lang w:eastAsia="zh-CN"/>
        </w:rPr>
        <w:t>O</w:t>
      </w:r>
      <w:r w:rsidRPr="00EA6349">
        <w:rPr>
          <w:rFonts w:hint="eastAsia"/>
          <w:b/>
          <w:sz w:val="20"/>
          <w:szCs w:val="20"/>
          <w:lang w:eastAsia="zh-CN"/>
        </w:rPr>
        <w:t xml:space="preserve">bservation 1: </w:t>
      </w:r>
      <w:r>
        <w:rPr>
          <w:rFonts w:hint="eastAsia"/>
          <w:b/>
          <w:sz w:val="20"/>
          <w:szCs w:val="20"/>
          <w:lang w:eastAsia="zh-CN"/>
        </w:rPr>
        <w:t>I</w:t>
      </w:r>
      <w:r w:rsidRPr="00D0181D">
        <w:rPr>
          <w:b/>
          <w:sz w:val="20"/>
          <w:szCs w:val="20"/>
          <w:lang w:eastAsia="zh-CN"/>
        </w:rPr>
        <w:t xml:space="preserve">ncreasing the number of processes will cause additional UE </w:t>
      </w:r>
      <w:r>
        <w:rPr>
          <w:rFonts w:hint="eastAsia"/>
          <w:b/>
          <w:sz w:val="20"/>
          <w:szCs w:val="20"/>
          <w:lang w:eastAsia="zh-CN"/>
        </w:rPr>
        <w:t>cost,</w:t>
      </w:r>
      <w:r w:rsidRPr="00D0181D">
        <w:rPr>
          <w:rFonts w:hint="eastAsia"/>
          <w:b/>
          <w:sz w:val="20"/>
          <w:szCs w:val="20"/>
          <w:lang w:eastAsia="zh-CN"/>
        </w:rPr>
        <w:t xml:space="preserve"> which is critical for NB-</w:t>
      </w:r>
      <w:proofErr w:type="spellStart"/>
      <w:r w:rsidRPr="00D0181D">
        <w:rPr>
          <w:b/>
          <w:sz w:val="20"/>
          <w:szCs w:val="20"/>
          <w:lang w:eastAsia="zh-CN"/>
        </w:rPr>
        <w:t>IoT</w:t>
      </w:r>
      <w:proofErr w:type="spellEnd"/>
      <w:r>
        <w:rPr>
          <w:rFonts w:hint="eastAsia"/>
          <w:b/>
          <w:sz w:val="20"/>
          <w:szCs w:val="20"/>
          <w:lang w:eastAsia="zh-CN"/>
        </w:rPr>
        <w:t xml:space="preserve"> case</w:t>
      </w:r>
      <w:r w:rsidRPr="00D0181D">
        <w:rPr>
          <w:rFonts w:hint="eastAsia"/>
          <w:b/>
          <w:sz w:val="20"/>
          <w:szCs w:val="20"/>
          <w:lang w:eastAsia="zh-CN"/>
        </w:rPr>
        <w:t>.</w:t>
      </w:r>
    </w:p>
    <w:p w:rsidR="00D05662" w:rsidRPr="00EA6349" w:rsidRDefault="00D05662" w:rsidP="00D05662">
      <w:pPr>
        <w:widowControl w:val="0"/>
        <w:snapToGrid/>
        <w:rPr>
          <w:b/>
          <w:sz w:val="20"/>
          <w:szCs w:val="20"/>
          <w:lang w:eastAsia="zh-CN"/>
        </w:rPr>
      </w:pPr>
      <w:r w:rsidRPr="00EA6349">
        <w:rPr>
          <w:b/>
          <w:sz w:val="20"/>
          <w:szCs w:val="20"/>
          <w:lang w:eastAsia="zh-CN"/>
        </w:rPr>
        <w:t>O</w:t>
      </w:r>
      <w:r w:rsidRPr="00EA6349">
        <w:rPr>
          <w:rFonts w:hint="eastAsia"/>
          <w:b/>
          <w:sz w:val="20"/>
          <w:szCs w:val="20"/>
          <w:lang w:eastAsia="zh-CN"/>
        </w:rPr>
        <w:t xml:space="preserve">bservation </w:t>
      </w:r>
      <w:r>
        <w:rPr>
          <w:rFonts w:hint="eastAsia"/>
          <w:b/>
          <w:sz w:val="20"/>
          <w:szCs w:val="20"/>
          <w:lang w:eastAsia="zh-CN"/>
        </w:rPr>
        <w:t>2</w:t>
      </w:r>
      <w:r w:rsidRPr="00EA6349">
        <w:rPr>
          <w:rFonts w:hint="eastAsia"/>
          <w:b/>
          <w:sz w:val="20"/>
          <w:szCs w:val="20"/>
          <w:lang w:eastAsia="zh-CN"/>
        </w:rPr>
        <w:t>:</w:t>
      </w:r>
      <w:r>
        <w:rPr>
          <w:rFonts w:hint="eastAsia"/>
          <w:b/>
          <w:sz w:val="20"/>
          <w:szCs w:val="20"/>
          <w:lang w:eastAsia="zh-CN"/>
        </w:rPr>
        <w:t xml:space="preserve"> Disabling HARQ feedback doesn</w:t>
      </w:r>
      <w:r>
        <w:rPr>
          <w:b/>
          <w:sz w:val="20"/>
          <w:szCs w:val="20"/>
          <w:lang w:eastAsia="zh-CN"/>
        </w:rPr>
        <w:t>’</w:t>
      </w:r>
      <w:r>
        <w:rPr>
          <w:rFonts w:hint="eastAsia"/>
          <w:b/>
          <w:sz w:val="20"/>
          <w:szCs w:val="20"/>
          <w:lang w:eastAsia="zh-CN"/>
        </w:rPr>
        <w:t>t show clear benefit to NB-</w:t>
      </w:r>
      <w:proofErr w:type="spellStart"/>
      <w:r>
        <w:rPr>
          <w:rFonts w:hint="eastAsia"/>
          <w:b/>
          <w:sz w:val="20"/>
          <w:szCs w:val="20"/>
          <w:lang w:eastAsia="zh-CN"/>
        </w:rPr>
        <w:t>IoT</w:t>
      </w:r>
      <w:proofErr w:type="spellEnd"/>
      <w:r>
        <w:rPr>
          <w:rFonts w:hint="eastAsia"/>
          <w:b/>
          <w:sz w:val="20"/>
          <w:szCs w:val="20"/>
          <w:lang w:eastAsia="zh-CN"/>
        </w:rPr>
        <w:t xml:space="preserve"> use case.  </w:t>
      </w:r>
    </w:p>
    <w:p w:rsidR="00D05662" w:rsidRDefault="00D05662" w:rsidP="00D05662">
      <w:pPr>
        <w:widowControl w:val="0"/>
        <w:snapToGrid/>
        <w:rPr>
          <w:b/>
          <w:sz w:val="20"/>
          <w:szCs w:val="20"/>
          <w:lang w:eastAsia="zh-CN"/>
        </w:rPr>
      </w:pPr>
      <w:r w:rsidRPr="006F68A5">
        <w:rPr>
          <w:b/>
          <w:sz w:val="20"/>
          <w:szCs w:val="20"/>
          <w:lang w:eastAsia="zh-CN"/>
        </w:rPr>
        <w:t xml:space="preserve">Proposal </w:t>
      </w:r>
      <w:r>
        <w:rPr>
          <w:rFonts w:hint="eastAsia"/>
          <w:b/>
          <w:sz w:val="20"/>
          <w:szCs w:val="20"/>
          <w:lang w:eastAsia="zh-CN"/>
        </w:rPr>
        <w:t>1</w:t>
      </w:r>
      <w:r w:rsidRPr="006F68A5">
        <w:rPr>
          <w:b/>
          <w:sz w:val="20"/>
          <w:szCs w:val="20"/>
          <w:lang w:eastAsia="zh-CN"/>
        </w:rPr>
        <w:t>:</w:t>
      </w:r>
      <w:r>
        <w:rPr>
          <w:rFonts w:hint="eastAsia"/>
          <w:b/>
          <w:sz w:val="20"/>
          <w:szCs w:val="20"/>
          <w:lang w:eastAsia="zh-CN"/>
        </w:rPr>
        <w:t xml:space="preserve"> </w:t>
      </w:r>
      <w:r w:rsidRPr="00270C31">
        <w:rPr>
          <w:b/>
          <w:noProof/>
          <w:sz w:val="20"/>
          <w:szCs w:val="20"/>
          <w:lang w:eastAsia="zh-CN"/>
        </w:rPr>
        <w:t xml:space="preserve">No </w:t>
      </w:r>
      <w:r w:rsidRPr="00270C31">
        <w:rPr>
          <w:rFonts w:hint="eastAsia"/>
          <w:b/>
          <w:noProof/>
          <w:sz w:val="20"/>
          <w:szCs w:val="20"/>
          <w:lang w:eastAsia="zh-CN"/>
        </w:rPr>
        <w:t>enhancement</w:t>
      </w:r>
      <w:r w:rsidRPr="00270C31">
        <w:rPr>
          <w:b/>
          <w:noProof/>
          <w:sz w:val="20"/>
          <w:szCs w:val="20"/>
          <w:lang w:eastAsia="zh-CN"/>
        </w:rPr>
        <w:t xml:space="preserve"> is </w:t>
      </w:r>
      <w:r w:rsidRPr="00270C31">
        <w:rPr>
          <w:rFonts w:hint="eastAsia"/>
          <w:b/>
          <w:noProof/>
          <w:sz w:val="20"/>
          <w:szCs w:val="20"/>
          <w:lang w:eastAsia="zh-CN"/>
        </w:rPr>
        <w:t>nee</w:t>
      </w:r>
      <w:r w:rsidRPr="00270C31">
        <w:rPr>
          <w:rFonts w:hint="eastAsia"/>
          <w:b/>
          <w:sz w:val="20"/>
          <w:szCs w:val="20"/>
          <w:lang w:eastAsia="zh-CN"/>
        </w:rPr>
        <w:t>d</w:t>
      </w:r>
      <w:r w:rsidRPr="00270C31">
        <w:rPr>
          <w:b/>
          <w:sz w:val="20"/>
          <w:szCs w:val="20"/>
          <w:lang w:eastAsia="zh-CN"/>
        </w:rPr>
        <w:t xml:space="preserve">ed for </w:t>
      </w:r>
      <w:r w:rsidRPr="00270C31">
        <w:rPr>
          <w:rFonts w:hint="eastAsia"/>
          <w:b/>
          <w:sz w:val="20"/>
          <w:szCs w:val="20"/>
          <w:lang w:eastAsia="zh-CN"/>
        </w:rPr>
        <w:t xml:space="preserve">HARQ in </w:t>
      </w:r>
      <w:r w:rsidRPr="00270C31">
        <w:rPr>
          <w:b/>
          <w:sz w:val="20"/>
          <w:szCs w:val="20"/>
          <w:lang w:eastAsia="zh-CN"/>
        </w:rPr>
        <w:t>NB-</w:t>
      </w:r>
      <w:proofErr w:type="spellStart"/>
      <w:r w:rsidRPr="00270C31">
        <w:rPr>
          <w:b/>
          <w:sz w:val="20"/>
          <w:szCs w:val="20"/>
          <w:lang w:eastAsia="zh-CN"/>
        </w:rPr>
        <w:t>IoT</w:t>
      </w:r>
      <w:proofErr w:type="spellEnd"/>
      <w:r w:rsidRPr="00270C31">
        <w:rPr>
          <w:b/>
          <w:sz w:val="20"/>
          <w:szCs w:val="20"/>
          <w:lang w:eastAsia="zh-CN"/>
        </w:rPr>
        <w:t xml:space="preserve"> over satellite</w:t>
      </w:r>
      <w:r w:rsidRPr="00270C31">
        <w:rPr>
          <w:rFonts w:hint="eastAsia"/>
          <w:b/>
          <w:sz w:val="20"/>
          <w:szCs w:val="20"/>
          <w:lang w:eastAsia="zh-CN"/>
        </w:rPr>
        <w:t xml:space="preserve">. </w:t>
      </w:r>
    </w:p>
    <w:p w:rsidR="0054360C" w:rsidRDefault="0054360C" w:rsidP="0054360C">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 xml:space="preserve">: </w:t>
      </w:r>
      <w:r>
        <w:rPr>
          <w:rFonts w:hint="eastAsia"/>
          <w:b/>
          <w:noProof/>
          <w:sz w:val="20"/>
          <w:szCs w:val="20"/>
          <w:lang w:eastAsia="zh-CN"/>
        </w:rPr>
        <w:t xml:space="preserve">Reuse </w:t>
      </w:r>
      <w:r w:rsidRPr="00FC07B0">
        <w:rPr>
          <w:b/>
          <w:noProof/>
          <w:sz w:val="20"/>
          <w:szCs w:val="20"/>
          <w:lang w:eastAsia="zh-CN"/>
        </w:rPr>
        <w:t>disabling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for </w:t>
      </w:r>
      <w:proofErr w:type="spellStart"/>
      <w:r w:rsidRPr="00EA184B">
        <w:rPr>
          <w:b/>
          <w:sz w:val="20"/>
          <w:szCs w:val="20"/>
          <w:lang w:eastAsia="zh-CN"/>
        </w:rPr>
        <w:t>CEmode</w:t>
      </w:r>
      <w:r w:rsidRPr="00EA184B">
        <w:rPr>
          <w:rFonts w:hint="eastAsia"/>
          <w:b/>
          <w:sz w:val="20"/>
          <w:szCs w:val="20"/>
          <w:lang w:eastAsia="zh-CN"/>
        </w:rPr>
        <w:t>A</w:t>
      </w:r>
      <w:proofErr w:type="spellEnd"/>
      <w:r>
        <w:rPr>
          <w:rFonts w:hint="eastAsia"/>
          <w:b/>
          <w:noProof/>
          <w:sz w:val="20"/>
          <w:szCs w:val="20"/>
          <w:lang w:eastAsia="zh-CN"/>
        </w:rPr>
        <w:t xml:space="preserve"> in </w:t>
      </w:r>
      <w:r w:rsidRPr="00FC07B0">
        <w:rPr>
          <w:b/>
          <w:noProof/>
          <w:sz w:val="20"/>
          <w:szCs w:val="20"/>
          <w:lang w:eastAsia="zh-CN"/>
        </w:rPr>
        <w:t>eMTC</w:t>
      </w:r>
      <w:r>
        <w:rPr>
          <w:rFonts w:hint="eastAsia"/>
          <w:b/>
          <w:noProof/>
          <w:sz w:val="20"/>
          <w:szCs w:val="20"/>
          <w:lang w:eastAsia="zh-CN"/>
        </w:rPr>
        <w:t xml:space="preserve"> NTN, and no need to increase the HARQ process number for CEmodeA UE.</w:t>
      </w:r>
    </w:p>
    <w:p w:rsidR="00632826" w:rsidRDefault="00632826" w:rsidP="00632826">
      <w:pPr>
        <w:rPr>
          <w:b/>
          <w:sz w:val="20"/>
          <w:szCs w:val="20"/>
          <w:lang w:eastAsia="zh-CN"/>
        </w:rPr>
      </w:pPr>
      <w:r w:rsidRPr="006F68A5">
        <w:rPr>
          <w:b/>
          <w:sz w:val="20"/>
          <w:szCs w:val="20"/>
          <w:lang w:eastAsia="zh-CN"/>
        </w:rPr>
        <w:t xml:space="preserve">Proposal </w:t>
      </w:r>
      <w:r>
        <w:rPr>
          <w:rFonts w:hint="eastAsia"/>
          <w:b/>
          <w:sz w:val="20"/>
          <w:szCs w:val="20"/>
          <w:lang w:eastAsia="zh-CN"/>
        </w:rPr>
        <w:t>3</w:t>
      </w:r>
      <w:r w:rsidRPr="006F68A5">
        <w:rPr>
          <w:b/>
          <w:sz w:val="20"/>
          <w:szCs w:val="20"/>
          <w:lang w:eastAsia="zh-CN"/>
        </w:rPr>
        <w:t>:</w:t>
      </w:r>
      <w:r>
        <w:rPr>
          <w:rFonts w:hint="eastAsia"/>
          <w:b/>
          <w:sz w:val="20"/>
          <w:szCs w:val="20"/>
          <w:lang w:eastAsia="zh-CN"/>
        </w:rPr>
        <w:t xml:space="preserve"> There is no need </w:t>
      </w:r>
      <w:r w:rsidRPr="00D76F8E">
        <w:rPr>
          <w:b/>
          <w:noProof/>
          <w:sz w:val="20"/>
          <w:szCs w:val="20"/>
          <w:lang w:eastAsia="zh-CN"/>
        </w:rPr>
        <w:t xml:space="preserve">for </w:t>
      </w:r>
      <w:r w:rsidRPr="00D76F8E">
        <w:rPr>
          <w:rFonts w:hint="eastAsia"/>
          <w:b/>
          <w:noProof/>
          <w:sz w:val="20"/>
          <w:szCs w:val="20"/>
          <w:lang w:eastAsia="zh-CN"/>
        </w:rPr>
        <w:t>the</w:t>
      </w:r>
      <w:r w:rsidRPr="00270C31">
        <w:rPr>
          <w:rFonts w:hint="eastAsia"/>
          <w:b/>
          <w:noProof/>
          <w:sz w:val="20"/>
          <w:szCs w:val="20"/>
          <w:lang w:eastAsia="zh-CN"/>
        </w:rPr>
        <w:t xml:space="preserve"> enhancement</w:t>
      </w:r>
      <w:r w:rsidRPr="00270C31">
        <w:rPr>
          <w:b/>
          <w:noProof/>
          <w:sz w:val="20"/>
          <w:szCs w:val="20"/>
          <w:lang w:eastAsia="zh-CN"/>
        </w:rPr>
        <w:t xml:space="preserve"> </w:t>
      </w:r>
      <w:r>
        <w:rPr>
          <w:rFonts w:hint="eastAsia"/>
          <w:b/>
          <w:noProof/>
          <w:sz w:val="20"/>
          <w:szCs w:val="20"/>
          <w:lang w:eastAsia="zh-CN"/>
        </w:rPr>
        <w:t>on</w:t>
      </w:r>
      <w:r w:rsidRPr="00270C31">
        <w:rPr>
          <w:b/>
          <w:sz w:val="20"/>
          <w:szCs w:val="20"/>
          <w:lang w:eastAsia="zh-CN"/>
        </w:rPr>
        <w:t xml:space="preserve"> </w:t>
      </w:r>
      <w:r w:rsidRPr="00270C31">
        <w:rPr>
          <w:rFonts w:hint="eastAsia"/>
          <w:b/>
          <w:sz w:val="20"/>
          <w:szCs w:val="20"/>
          <w:lang w:eastAsia="zh-CN"/>
        </w:rPr>
        <w:t>HAR</w:t>
      </w:r>
      <w:r w:rsidRPr="00270C31">
        <w:rPr>
          <w:rFonts w:hint="eastAsia"/>
          <w:b/>
          <w:noProof/>
          <w:sz w:val="20"/>
          <w:szCs w:val="20"/>
          <w:lang w:eastAsia="zh-CN"/>
        </w:rPr>
        <w:t xml:space="preserve">Q in </w:t>
      </w:r>
      <w:r w:rsidRPr="00E30DD3">
        <w:rPr>
          <w:b/>
          <w:noProof/>
          <w:sz w:val="20"/>
          <w:szCs w:val="20"/>
          <w:lang w:eastAsia="zh-CN"/>
        </w:rPr>
        <w:t>CE</w:t>
      </w:r>
      <w:r>
        <w:rPr>
          <w:b/>
          <w:noProof/>
          <w:sz w:val="20"/>
          <w:szCs w:val="20"/>
          <w:lang w:eastAsia="zh-CN"/>
        </w:rPr>
        <w:t>mode</w:t>
      </w:r>
      <w:r w:rsidRPr="00E30DD3">
        <w:rPr>
          <w:rFonts w:hint="eastAsia"/>
          <w:b/>
          <w:noProof/>
          <w:sz w:val="20"/>
          <w:szCs w:val="20"/>
          <w:lang w:eastAsia="zh-CN"/>
        </w:rPr>
        <w:t xml:space="preserve">B </w:t>
      </w:r>
      <w:r>
        <w:rPr>
          <w:rFonts w:hint="eastAsia"/>
          <w:b/>
          <w:noProof/>
          <w:sz w:val="20"/>
          <w:szCs w:val="20"/>
          <w:lang w:eastAsia="zh-CN"/>
        </w:rPr>
        <w:t xml:space="preserve">of </w:t>
      </w:r>
      <w:r w:rsidRPr="00E30DD3">
        <w:rPr>
          <w:b/>
          <w:noProof/>
          <w:sz w:val="20"/>
          <w:szCs w:val="20"/>
          <w:lang w:eastAsia="zh-CN"/>
        </w:rPr>
        <w:t>eMTC</w:t>
      </w:r>
      <w:r w:rsidRPr="00270C31">
        <w:rPr>
          <w:b/>
          <w:noProof/>
          <w:sz w:val="20"/>
          <w:szCs w:val="20"/>
          <w:lang w:eastAsia="zh-CN"/>
        </w:rPr>
        <w:t xml:space="preserve"> </w:t>
      </w:r>
      <w:r>
        <w:rPr>
          <w:rFonts w:hint="eastAsia"/>
          <w:b/>
          <w:noProof/>
          <w:sz w:val="20"/>
          <w:szCs w:val="20"/>
          <w:lang w:eastAsia="zh-CN"/>
        </w:rPr>
        <w:t>NTN</w:t>
      </w:r>
      <w:r w:rsidRPr="00270C31">
        <w:rPr>
          <w:rFonts w:hint="eastAsia"/>
          <w:b/>
          <w:sz w:val="20"/>
          <w:szCs w:val="20"/>
          <w:lang w:eastAsia="zh-CN"/>
        </w:rPr>
        <w:t>.</w:t>
      </w:r>
    </w:p>
    <w:p w:rsidR="000151BF" w:rsidRPr="006F68A5" w:rsidRDefault="000151BF" w:rsidP="000151BF">
      <w:pPr>
        <w:tabs>
          <w:tab w:val="left" w:pos="7172"/>
        </w:tabs>
        <w:rPr>
          <w:b/>
          <w:sz w:val="20"/>
          <w:szCs w:val="20"/>
          <w:lang w:eastAsia="zh-CN"/>
        </w:rPr>
      </w:pPr>
      <w:r w:rsidRPr="006F68A5">
        <w:rPr>
          <w:b/>
          <w:sz w:val="20"/>
          <w:szCs w:val="20"/>
          <w:lang w:eastAsia="zh-CN"/>
        </w:rPr>
        <w:t xml:space="preserve">Proposal </w:t>
      </w:r>
      <w:r>
        <w:rPr>
          <w:rFonts w:hint="eastAsia"/>
          <w:b/>
          <w:sz w:val="20"/>
          <w:szCs w:val="20"/>
          <w:lang w:eastAsia="zh-CN"/>
        </w:rPr>
        <w:t>4</w:t>
      </w:r>
      <w:r w:rsidRPr="006F68A5">
        <w:rPr>
          <w:b/>
          <w:sz w:val="20"/>
          <w:szCs w:val="20"/>
          <w:lang w:eastAsia="zh-CN"/>
        </w:rPr>
        <w:t xml:space="preserve">: </w:t>
      </w:r>
      <w:r w:rsidRPr="006F68A5">
        <w:rPr>
          <w:rFonts w:hint="eastAsia"/>
          <w:b/>
          <w:sz w:val="20"/>
          <w:szCs w:val="20"/>
          <w:lang w:eastAsia="zh-CN"/>
        </w:rPr>
        <w:t xml:space="preserve">Study performance improvement of repetition transmission for satellite </w:t>
      </w:r>
      <w:r w:rsidR="0054154D" w:rsidRPr="00EA6349">
        <w:rPr>
          <w:b/>
          <w:sz w:val="20"/>
          <w:szCs w:val="20"/>
          <w:lang w:eastAsia="zh-CN"/>
        </w:rPr>
        <w:t>NB-</w:t>
      </w:r>
      <w:proofErr w:type="spellStart"/>
      <w:r w:rsidRPr="006F68A5">
        <w:rPr>
          <w:rFonts w:hint="eastAsia"/>
          <w:b/>
          <w:sz w:val="20"/>
          <w:szCs w:val="20"/>
          <w:lang w:eastAsia="zh-CN"/>
        </w:rPr>
        <w:t>IoT</w:t>
      </w:r>
      <w:proofErr w:type="spellEnd"/>
      <w:r w:rsidRPr="006F68A5">
        <w:rPr>
          <w:rFonts w:hint="eastAsia"/>
          <w:b/>
          <w:sz w:val="20"/>
          <w:szCs w:val="20"/>
          <w:lang w:eastAsia="zh-CN"/>
        </w:rPr>
        <w:t xml:space="preserve"> in the presence of synchron</w:t>
      </w:r>
      <w:r>
        <w:rPr>
          <w:rFonts w:hint="eastAsia"/>
          <w:b/>
          <w:sz w:val="20"/>
          <w:szCs w:val="20"/>
          <w:lang w:eastAsia="zh-CN"/>
        </w:rPr>
        <w:t>i</w:t>
      </w:r>
      <w:r w:rsidRPr="006F68A5">
        <w:rPr>
          <w:rFonts w:hint="eastAsia"/>
          <w:b/>
          <w:sz w:val="20"/>
          <w:szCs w:val="20"/>
          <w:lang w:eastAsia="zh-CN"/>
        </w:rPr>
        <w:t>zation error.</w:t>
      </w:r>
    </w:p>
    <w:p w:rsidR="004568D6" w:rsidRPr="000151BF" w:rsidRDefault="004568D6" w:rsidP="006504E5">
      <w:pPr>
        <w:tabs>
          <w:tab w:val="left" w:pos="7172"/>
        </w:tabs>
        <w:rPr>
          <w:noProof/>
          <w:sz w:val="20"/>
          <w:szCs w:val="20"/>
          <w:lang w:eastAsia="zh-CN"/>
        </w:rPr>
      </w:pPr>
    </w:p>
    <w:p w:rsidR="001C5D65" w:rsidRDefault="001C5D65" w:rsidP="001C5D65">
      <w:pPr>
        <w:pStyle w:val="1"/>
        <w:rPr>
          <w:lang w:eastAsia="zh-CN"/>
        </w:rPr>
      </w:pPr>
      <w:r>
        <w:rPr>
          <w:rFonts w:hint="eastAsia"/>
          <w:lang w:eastAsia="zh-CN"/>
        </w:rPr>
        <w:t>References</w:t>
      </w:r>
    </w:p>
    <w:p w:rsidR="00E20C37" w:rsidRPr="00FF7CA1" w:rsidRDefault="00E17BA8" w:rsidP="00E20C37">
      <w:pPr>
        <w:pStyle w:val="a5"/>
        <w:numPr>
          <w:ilvl w:val="0"/>
          <w:numId w:val="2"/>
        </w:numPr>
        <w:ind w:left="357" w:firstLineChars="0" w:hanging="357"/>
        <w:rPr>
          <w:kern w:val="2"/>
          <w:sz w:val="20"/>
          <w:szCs w:val="20"/>
          <w:lang w:eastAsia="zh-CN"/>
        </w:rPr>
      </w:pPr>
      <w:bookmarkStart w:id="4" w:name="_Ref53511633"/>
      <w:r w:rsidRPr="00FF7CA1">
        <w:rPr>
          <w:color w:val="000000"/>
          <w:sz w:val="20"/>
          <w:szCs w:val="20"/>
        </w:rPr>
        <w:t>3GPP TS 3</w:t>
      </w:r>
      <w:r w:rsidRPr="00FF7CA1">
        <w:rPr>
          <w:rFonts w:hint="eastAsia"/>
          <w:color w:val="000000"/>
          <w:sz w:val="20"/>
          <w:szCs w:val="20"/>
          <w:lang w:eastAsia="zh-CN"/>
        </w:rPr>
        <w:t>6</w:t>
      </w:r>
      <w:r w:rsidRPr="00FF7CA1">
        <w:rPr>
          <w:color w:val="000000"/>
          <w:sz w:val="20"/>
          <w:szCs w:val="20"/>
        </w:rPr>
        <w:t>.213: "</w:t>
      </w:r>
      <w:r w:rsidR="00E31066">
        <w:rPr>
          <w:rFonts w:hint="eastAsia"/>
          <w:color w:val="000000"/>
          <w:sz w:val="20"/>
          <w:szCs w:val="20"/>
          <w:lang w:eastAsia="zh-CN"/>
        </w:rPr>
        <w:t>LTE</w:t>
      </w:r>
      <w:r w:rsidRPr="00FF7CA1">
        <w:rPr>
          <w:color w:val="000000"/>
          <w:sz w:val="20"/>
          <w:szCs w:val="20"/>
        </w:rPr>
        <w:t>; Physical layer procedures</w:t>
      </w:r>
      <w:r w:rsidR="00780F1E" w:rsidRPr="00FF7CA1">
        <w:rPr>
          <w:color w:val="000000"/>
          <w:sz w:val="20"/>
          <w:szCs w:val="20"/>
        </w:rPr>
        <w:t xml:space="preserve"> </w:t>
      </w:r>
      <w:r w:rsidRPr="00FF7CA1">
        <w:rPr>
          <w:color w:val="000000"/>
          <w:sz w:val="20"/>
          <w:szCs w:val="20"/>
        </w:rPr>
        <w:t>"</w:t>
      </w:r>
      <w:bookmarkEnd w:id="4"/>
    </w:p>
    <w:sectPr w:rsidR="00E20C37" w:rsidRPr="00FF7C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187" w:rsidRDefault="00466187" w:rsidP="001C5D65">
      <w:pPr>
        <w:spacing w:after="0"/>
      </w:pPr>
      <w:r>
        <w:separator/>
      </w:r>
    </w:p>
  </w:endnote>
  <w:endnote w:type="continuationSeparator" w:id="0">
    <w:p w:rsidR="00466187" w:rsidRDefault="00466187"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187" w:rsidRDefault="00466187" w:rsidP="001C5D65">
      <w:pPr>
        <w:spacing w:after="0"/>
      </w:pPr>
      <w:r>
        <w:separator/>
      </w:r>
    </w:p>
  </w:footnote>
  <w:footnote w:type="continuationSeparator" w:id="0">
    <w:p w:rsidR="00466187" w:rsidRDefault="00466187"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6">
    <w:nsid w:val="28A03AF9"/>
    <w:multiLevelType w:val="hybridMultilevel"/>
    <w:tmpl w:val="7C62271E"/>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5">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7">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7"/>
  </w:num>
  <w:num w:numId="3">
    <w:abstractNumId w:val="14"/>
  </w:num>
  <w:num w:numId="4">
    <w:abstractNumId w:val="11"/>
  </w:num>
  <w:num w:numId="5">
    <w:abstractNumId w:val="2"/>
  </w:num>
  <w:num w:numId="6">
    <w:abstractNumId w:val="13"/>
  </w:num>
  <w:num w:numId="7">
    <w:abstractNumId w:val="17"/>
  </w:num>
  <w:num w:numId="8">
    <w:abstractNumId w:val="15"/>
  </w:num>
  <w:num w:numId="9">
    <w:abstractNumId w:val="3"/>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19"/>
  </w:num>
  <w:num w:numId="21">
    <w:abstractNumId w:val="6"/>
  </w:num>
  <w:num w:numId="22">
    <w:abstractNumId w:val="12"/>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06580"/>
    <w:rsid w:val="00010BF5"/>
    <w:rsid w:val="00011043"/>
    <w:rsid w:val="0001213E"/>
    <w:rsid w:val="0001277B"/>
    <w:rsid w:val="00013EDA"/>
    <w:rsid w:val="00014F84"/>
    <w:rsid w:val="000151BF"/>
    <w:rsid w:val="00016898"/>
    <w:rsid w:val="00016FAE"/>
    <w:rsid w:val="00020B25"/>
    <w:rsid w:val="0002330C"/>
    <w:rsid w:val="0002522C"/>
    <w:rsid w:val="00026103"/>
    <w:rsid w:val="00032013"/>
    <w:rsid w:val="000321E1"/>
    <w:rsid w:val="00033377"/>
    <w:rsid w:val="000338DE"/>
    <w:rsid w:val="00035B57"/>
    <w:rsid w:val="00036744"/>
    <w:rsid w:val="00036B14"/>
    <w:rsid w:val="000414B6"/>
    <w:rsid w:val="000422D3"/>
    <w:rsid w:val="00043629"/>
    <w:rsid w:val="00044A58"/>
    <w:rsid w:val="00045689"/>
    <w:rsid w:val="00046438"/>
    <w:rsid w:val="00046B18"/>
    <w:rsid w:val="0004705C"/>
    <w:rsid w:val="000479DD"/>
    <w:rsid w:val="00053F3D"/>
    <w:rsid w:val="000549BD"/>
    <w:rsid w:val="00056036"/>
    <w:rsid w:val="0005607D"/>
    <w:rsid w:val="0005696D"/>
    <w:rsid w:val="00060A1D"/>
    <w:rsid w:val="0006237F"/>
    <w:rsid w:val="00062B52"/>
    <w:rsid w:val="00065496"/>
    <w:rsid w:val="0006594E"/>
    <w:rsid w:val="00065B9B"/>
    <w:rsid w:val="00066F59"/>
    <w:rsid w:val="000708AF"/>
    <w:rsid w:val="00072390"/>
    <w:rsid w:val="0007456E"/>
    <w:rsid w:val="00074BDA"/>
    <w:rsid w:val="000765C6"/>
    <w:rsid w:val="0007767A"/>
    <w:rsid w:val="00085D10"/>
    <w:rsid w:val="00086D34"/>
    <w:rsid w:val="0009091D"/>
    <w:rsid w:val="0009434E"/>
    <w:rsid w:val="00096940"/>
    <w:rsid w:val="000A0198"/>
    <w:rsid w:val="000A0AF1"/>
    <w:rsid w:val="000A0BB9"/>
    <w:rsid w:val="000A312F"/>
    <w:rsid w:val="000A4EC4"/>
    <w:rsid w:val="000B787B"/>
    <w:rsid w:val="000C0A81"/>
    <w:rsid w:val="000C1B76"/>
    <w:rsid w:val="000C2D4D"/>
    <w:rsid w:val="000C3B4E"/>
    <w:rsid w:val="000C6AB8"/>
    <w:rsid w:val="000C71EB"/>
    <w:rsid w:val="000D272D"/>
    <w:rsid w:val="000D59DE"/>
    <w:rsid w:val="000D5CE3"/>
    <w:rsid w:val="000D682D"/>
    <w:rsid w:val="000E05E3"/>
    <w:rsid w:val="000E5AA7"/>
    <w:rsid w:val="000F0A31"/>
    <w:rsid w:val="000F156E"/>
    <w:rsid w:val="000F18F0"/>
    <w:rsid w:val="000F3C62"/>
    <w:rsid w:val="000F5E97"/>
    <w:rsid w:val="00104B5E"/>
    <w:rsid w:val="00105E60"/>
    <w:rsid w:val="00111B6A"/>
    <w:rsid w:val="001140BA"/>
    <w:rsid w:val="0011682B"/>
    <w:rsid w:val="001231D4"/>
    <w:rsid w:val="0012627A"/>
    <w:rsid w:val="00127F7A"/>
    <w:rsid w:val="0013130B"/>
    <w:rsid w:val="001349AD"/>
    <w:rsid w:val="001364AA"/>
    <w:rsid w:val="00136F80"/>
    <w:rsid w:val="00137B8D"/>
    <w:rsid w:val="00145229"/>
    <w:rsid w:val="00145B18"/>
    <w:rsid w:val="00153D6F"/>
    <w:rsid w:val="00153FF3"/>
    <w:rsid w:val="00155015"/>
    <w:rsid w:val="001553C5"/>
    <w:rsid w:val="001553FD"/>
    <w:rsid w:val="001637CF"/>
    <w:rsid w:val="001648B9"/>
    <w:rsid w:val="00165512"/>
    <w:rsid w:val="00173515"/>
    <w:rsid w:val="001746E8"/>
    <w:rsid w:val="00174C42"/>
    <w:rsid w:val="001752E1"/>
    <w:rsid w:val="00175D9D"/>
    <w:rsid w:val="00176B5F"/>
    <w:rsid w:val="00176B70"/>
    <w:rsid w:val="00180C7C"/>
    <w:rsid w:val="00184E31"/>
    <w:rsid w:val="001856A5"/>
    <w:rsid w:val="00187AAE"/>
    <w:rsid w:val="001901FF"/>
    <w:rsid w:val="001903ED"/>
    <w:rsid w:val="0019297F"/>
    <w:rsid w:val="00192E7B"/>
    <w:rsid w:val="001A2808"/>
    <w:rsid w:val="001A32F9"/>
    <w:rsid w:val="001A3A4D"/>
    <w:rsid w:val="001A4703"/>
    <w:rsid w:val="001B0016"/>
    <w:rsid w:val="001B1590"/>
    <w:rsid w:val="001B1F77"/>
    <w:rsid w:val="001B2276"/>
    <w:rsid w:val="001B3539"/>
    <w:rsid w:val="001B3F1B"/>
    <w:rsid w:val="001C2ED3"/>
    <w:rsid w:val="001C5D65"/>
    <w:rsid w:val="001C5E2B"/>
    <w:rsid w:val="001C70F2"/>
    <w:rsid w:val="001D1330"/>
    <w:rsid w:val="001D20DE"/>
    <w:rsid w:val="001D3C87"/>
    <w:rsid w:val="001D4029"/>
    <w:rsid w:val="001E48BC"/>
    <w:rsid w:val="001E54F2"/>
    <w:rsid w:val="001E5BAD"/>
    <w:rsid w:val="001E6685"/>
    <w:rsid w:val="001E699A"/>
    <w:rsid w:val="001E6B2D"/>
    <w:rsid w:val="001F2530"/>
    <w:rsid w:val="001F42E9"/>
    <w:rsid w:val="001F44CD"/>
    <w:rsid w:val="001F67EA"/>
    <w:rsid w:val="001F7862"/>
    <w:rsid w:val="00200816"/>
    <w:rsid w:val="00201323"/>
    <w:rsid w:val="002040C7"/>
    <w:rsid w:val="00205DAF"/>
    <w:rsid w:val="00210070"/>
    <w:rsid w:val="00212F3C"/>
    <w:rsid w:val="002131B3"/>
    <w:rsid w:val="00217983"/>
    <w:rsid w:val="00217E78"/>
    <w:rsid w:val="00220497"/>
    <w:rsid w:val="00220BDE"/>
    <w:rsid w:val="002223E4"/>
    <w:rsid w:val="00222908"/>
    <w:rsid w:val="00227AD2"/>
    <w:rsid w:val="0023338E"/>
    <w:rsid w:val="00233E68"/>
    <w:rsid w:val="002350BF"/>
    <w:rsid w:val="002369D1"/>
    <w:rsid w:val="00236E59"/>
    <w:rsid w:val="00241D87"/>
    <w:rsid w:val="002428CB"/>
    <w:rsid w:val="002429D0"/>
    <w:rsid w:val="00242AD7"/>
    <w:rsid w:val="00246FA9"/>
    <w:rsid w:val="002472C8"/>
    <w:rsid w:val="00247557"/>
    <w:rsid w:val="00250DA5"/>
    <w:rsid w:val="00254BCC"/>
    <w:rsid w:val="002611DB"/>
    <w:rsid w:val="00262E18"/>
    <w:rsid w:val="0026344F"/>
    <w:rsid w:val="002639BD"/>
    <w:rsid w:val="00266413"/>
    <w:rsid w:val="00267EB3"/>
    <w:rsid w:val="00270C31"/>
    <w:rsid w:val="00275369"/>
    <w:rsid w:val="00275760"/>
    <w:rsid w:val="00280307"/>
    <w:rsid w:val="0028499E"/>
    <w:rsid w:val="00285031"/>
    <w:rsid w:val="00287CBA"/>
    <w:rsid w:val="002921F7"/>
    <w:rsid w:val="0029269C"/>
    <w:rsid w:val="0029498C"/>
    <w:rsid w:val="00296E27"/>
    <w:rsid w:val="0029765F"/>
    <w:rsid w:val="002A0F3F"/>
    <w:rsid w:val="002A3B1B"/>
    <w:rsid w:val="002A42D4"/>
    <w:rsid w:val="002A4436"/>
    <w:rsid w:val="002A4EC1"/>
    <w:rsid w:val="002A536C"/>
    <w:rsid w:val="002B058F"/>
    <w:rsid w:val="002B487B"/>
    <w:rsid w:val="002B5EDC"/>
    <w:rsid w:val="002B60B1"/>
    <w:rsid w:val="002C2F74"/>
    <w:rsid w:val="002C4D61"/>
    <w:rsid w:val="002C4F41"/>
    <w:rsid w:val="002C5423"/>
    <w:rsid w:val="002C601A"/>
    <w:rsid w:val="002D0830"/>
    <w:rsid w:val="002D2740"/>
    <w:rsid w:val="002D2AA8"/>
    <w:rsid w:val="002D4904"/>
    <w:rsid w:val="002D571F"/>
    <w:rsid w:val="002D5906"/>
    <w:rsid w:val="002E038A"/>
    <w:rsid w:val="002E0C72"/>
    <w:rsid w:val="002E22E8"/>
    <w:rsid w:val="002E338E"/>
    <w:rsid w:val="002E38E5"/>
    <w:rsid w:val="002E51D5"/>
    <w:rsid w:val="002E6B04"/>
    <w:rsid w:val="002F0DDD"/>
    <w:rsid w:val="002F1DB9"/>
    <w:rsid w:val="002F2576"/>
    <w:rsid w:val="002F58A4"/>
    <w:rsid w:val="00302EC8"/>
    <w:rsid w:val="0030361A"/>
    <w:rsid w:val="00303AF4"/>
    <w:rsid w:val="00310863"/>
    <w:rsid w:val="0031135D"/>
    <w:rsid w:val="00314489"/>
    <w:rsid w:val="00321A75"/>
    <w:rsid w:val="00323345"/>
    <w:rsid w:val="00325802"/>
    <w:rsid w:val="00327038"/>
    <w:rsid w:val="00327909"/>
    <w:rsid w:val="003306B3"/>
    <w:rsid w:val="003345EE"/>
    <w:rsid w:val="0033520F"/>
    <w:rsid w:val="00335B01"/>
    <w:rsid w:val="0034067D"/>
    <w:rsid w:val="00340DF0"/>
    <w:rsid w:val="00345A44"/>
    <w:rsid w:val="003473FA"/>
    <w:rsid w:val="00351959"/>
    <w:rsid w:val="00351B11"/>
    <w:rsid w:val="00353DEE"/>
    <w:rsid w:val="003557C9"/>
    <w:rsid w:val="00356625"/>
    <w:rsid w:val="00356F45"/>
    <w:rsid w:val="00357441"/>
    <w:rsid w:val="00360373"/>
    <w:rsid w:val="0036178D"/>
    <w:rsid w:val="00362CA3"/>
    <w:rsid w:val="003668E2"/>
    <w:rsid w:val="00367295"/>
    <w:rsid w:val="00373B2D"/>
    <w:rsid w:val="003744F4"/>
    <w:rsid w:val="0037691B"/>
    <w:rsid w:val="00376D80"/>
    <w:rsid w:val="00380300"/>
    <w:rsid w:val="003805FC"/>
    <w:rsid w:val="0038108B"/>
    <w:rsid w:val="00384DB1"/>
    <w:rsid w:val="0038706B"/>
    <w:rsid w:val="00387C1B"/>
    <w:rsid w:val="003919F6"/>
    <w:rsid w:val="00392321"/>
    <w:rsid w:val="003A00F4"/>
    <w:rsid w:val="003A063E"/>
    <w:rsid w:val="003A0770"/>
    <w:rsid w:val="003A0A27"/>
    <w:rsid w:val="003A2648"/>
    <w:rsid w:val="003A35EB"/>
    <w:rsid w:val="003A5754"/>
    <w:rsid w:val="003A6714"/>
    <w:rsid w:val="003B0E87"/>
    <w:rsid w:val="003B1C71"/>
    <w:rsid w:val="003B4A18"/>
    <w:rsid w:val="003B538C"/>
    <w:rsid w:val="003C014A"/>
    <w:rsid w:val="003C0746"/>
    <w:rsid w:val="003C2078"/>
    <w:rsid w:val="003C2364"/>
    <w:rsid w:val="003C2C58"/>
    <w:rsid w:val="003C337A"/>
    <w:rsid w:val="003C556F"/>
    <w:rsid w:val="003C66AA"/>
    <w:rsid w:val="003D343A"/>
    <w:rsid w:val="003D617A"/>
    <w:rsid w:val="003D6446"/>
    <w:rsid w:val="003D6DB4"/>
    <w:rsid w:val="003E7366"/>
    <w:rsid w:val="003E780C"/>
    <w:rsid w:val="003F1B51"/>
    <w:rsid w:val="003F3AC8"/>
    <w:rsid w:val="003F4679"/>
    <w:rsid w:val="003F49E3"/>
    <w:rsid w:val="003F5C9C"/>
    <w:rsid w:val="003F7D62"/>
    <w:rsid w:val="004009BE"/>
    <w:rsid w:val="00410F82"/>
    <w:rsid w:val="00411BCD"/>
    <w:rsid w:val="00414225"/>
    <w:rsid w:val="00414F7E"/>
    <w:rsid w:val="00416625"/>
    <w:rsid w:val="00420841"/>
    <w:rsid w:val="00422C9D"/>
    <w:rsid w:val="0042513A"/>
    <w:rsid w:val="004255A9"/>
    <w:rsid w:val="00425621"/>
    <w:rsid w:val="00427A21"/>
    <w:rsid w:val="00432131"/>
    <w:rsid w:val="00432DCF"/>
    <w:rsid w:val="00432EFC"/>
    <w:rsid w:val="00441065"/>
    <w:rsid w:val="0044254D"/>
    <w:rsid w:val="004439DF"/>
    <w:rsid w:val="004470B8"/>
    <w:rsid w:val="00450E44"/>
    <w:rsid w:val="00451B83"/>
    <w:rsid w:val="00452BDF"/>
    <w:rsid w:val="004568D6"/>
    <w:rsid w:val="00456E4E"/>
    <w:rsid w:val="00457C75"/>
    <w:rsid w:val="00457DE9"/>
    <w:rsid w:val="00462200"/>
    <w:rsid w:val="00462394"/>
    <w:rsid w:val="0046287D"/>
    <w:rsid w:val="004651A5"/>
    <w:rsid w:val="00466187"/>
    <w:rsid w:val="00470031"/>
    <w:rsid w:val="0047359F"/>
    <w:rsid w:val="0047465C"/>
    <w:rsid w:val="004752D8"/>
    <w:rsid w:val="00483041"/>
    <w:rsid w:val="0048315F"/>
    <w:rsid w:val="00483B31"/>
    <w:rsid w:val="004862BB"/>
    <w:rsid w:val="00486A03"/>
    <w:rsid w:val="004872DA"/>
    <w:rsid w:val="00491269"/>
    <w:rsid w:val="00493ADE"/>
    <w:rsid w:val="004955D7"/>
    <w:rsid w:val="004973A3"/>
    <w:rsid w:val="004A4A3E"/>
    <w:rsid w:val="004A4BC5"/>
    <w:rsid w:val="004A5C86"/>
    <w:rsid w:val="004A6448"/>
    <w:rsid w:val="004A67BE"/>
    <w:rsid w:val="004B1BB8"/>
    <w:rsid w:val="004B3899"/>
    <w:rsid w:val="004B3906"/>
    <w:rsid w:val="004B51B9"/>
    <w:rsid w:val="004B5E98"/>
    <w:rsid w:val="004B6C1E"/>
    <w:rsid w:val="004C19D2"/>
    <w:rsid w:val="004C3AF9"/>
    <w:rsid w:val="004C4986"/>
    <w:rsid w:val="004D2D34"/>
    <w:rsid w:val="004D3B28"/>
    <w:rsid w:val="004D44CC"/>
    <w:rsid w:val="004D4E23"/>
    <w:rsid w:val="004D578E"/>
    <w:rsid w:val="004D592B"/>
    <w:rsid w:val="004D771B"/>
    <w:rsid w:val="004D7BF7"/>
    <w:rsid w:val="004E07A1"/>
    <w:rsid w:val="004E3404"/>
    <w:rsid w:val="004E3CB7"/>
    <w:rsid w:val="004F0031"/>
    <w:rsid w:val="004F68D1"/>
    <w:rsid w:val="00501723"/>
    <w:rsid w:val="00501BCF"/>
    <w:rsid w:val="00502D6E"/>
    <w:rsid w:val="00503F6D"/>
    <w:rsid w:val="005050CE"/>
    <w:rsid w:val="00506DF4"/>
    <w:rsid w:val="00512828"/>
    <w:rsid w:val="00512FA3"/>
    <w:rsid w:val="00513E18"/>
    <w:rsid w:val="0051754C"/>
    <w:rsid w:val="00517A11"/>
    <w:rsid w:val="00517E3E"/>
    <w:rsid w:val="00521E6B"/>
    <w:rsid w:val="0052246B"/>
    <w:rsid w:val="0052315F"/>
    <w:rsid w:val="00527149"/>
    <w:rsid w:val="00531E8C"/>
    <w:rsid w:val="00532C1B"/>
    <w:rsid w:val="00533D96"/>
    <w:rsid w:val="0053697B"/>
    <w:rsid w:val="0054154D"/>
    <w:rsid w:val="005426BA"/>
    <w:rsid w:val="00543473"/>
    <w:rsid w:val="0054360C"/>
    <w:rsid w:val="005451E0"/>
    <w:rsid w:val="00546B2E"/>
    <w:rsid w:val="005548E6"/>
    <w:rsid w:val="00557AE7"/>
    <w:rsid w:val="00564313"/>
    <w:rsid w:val="00565A77"/>
    <w:rsid w:val="00575BC3"/>
    <w:rsid w:val="00577198"/>
    <w:rsid w:val="00577C7F"/>
    <w:rsid w:val="00580F8F"/>
    <w:rsid w:val="00583827"/>
    <w:rsid w:val="00590885"/>
    <w:rsid w:val="00590F74"/>
    <w:rsid w:val="005911CE"/>
    <w:rsid w:val="00593B40"/>
    <w:rsid w:val="00594FF0"/>
    <w:rsid w:val="005A634F"/>
    <w:rsid w:val="005A66A2"/>
    <w:rsid w:val="005A6BA1"/>
    <w:rsid w:val="005B05FF"/>
    <w:rsid w:val="005B22BB"/>
    <w:rsid w:val="005B44E5"/>
    <w:rsid w:val="005B7E0A"/>
    <w:rsid w:val="005C1E2F"/>
    <w:rsid w:val="005C3774"/>
    <w:rsid w:val="005C4E23"/>
    <w:rsid w:val="005D0442"/>
    <w:rsid w:val="005D446B"/>
    <w:rsid w:val="005D5BE7"/>
    <w:rsid w:val="005D616B"/>
    <w:rsid w:val="005D634A"/>
    <w:rsid w:val="005D6D97"/>
    <w:rsid w:val="005E1147"/>
    <w:rsid w:val="005E5425"/>
    <w:rsid w:val="005E6CA2"/>
    <w:rsid w:val="005E713F"/>
    <w:rsid w:val="005F04C3"/>
    <w:rsid w:val="005F6790"/>
    <w:rsid w:val="005F6881"/>
    <w:rsid w:val="00602BA5"/>
    <w:rsid w:val="00605ECC"/>
    <w:rsid w:val="00606682"/>
    <w:rsid w:val="00607737"/>
    <w:rsid w:val="00610202"/>
    <w:rsid w:val="006111A0"/>
    <w:rsid w:val="00611754"/>
    <w:rsid w:val="00611F15"/>
    <w:rsid w:val="00615EDE"/>
    <w:rsid w:val="006230AF"/>
    <w:rsid w:val="0062612F"/>
    <w:rsid w:val="00626151"/>
    <w:rsid w:val="00627C7B"/>
    <w:rsid w:val="0063175F"/>
    <w:rsid w:val="00631D16"/>
    <w:rsid w:val="00632826"/>
    <w:rsid w:val="00636375"/>
    <w:rsid w:val="0064079A"/>
    <w:rsid w:val="00641280"/>
    <w:rsid w:val="006412D5"/>
    <w:rsid w:val="00641C2F"/>
    <w:rsid w:val="00642137"/>
    <w:rsid w:val="006504E5"/>
    <w:rsid w:val="006540DA"/>
    <w:rsid w:val="00654A31"/>
    <w:rsid w:val="006626F1"/>
    <w:rsid w:val="00662A93"/>
    <w:rsid w:val="006637DE"/>
    <w:rsid w:val="00670607"/>
    <w:rsid w:val="00671145"/>
    <w:rsid w:val="006717F6"/>
    <w:rsid w:val="00673206"/>
    <w:rsid w:val="00674274"/>
    <w:rsid w:val="00675A42"/>
    <w:rsid w:val="00677B54"/>
    <w:rsid w:val="00677FDF"/>
    <w:rsid w:val="00681962"/>
    <w:rsid w:val="00682A87"/>
    <w:rsid w:val="00682D6C"/>
    <w:rsid w:val="00685365"/>
    <w:rsid w:val="00686E70"/>
    <w:rsid w:val="00690B94"/>
    <w:rsid w:val="0069206C"/>
    <w:rsid w:val="00697BC3"/>
    <w:rsid w:val="006A07A0"/>
    <w:rsid w:val="006A2497"/>
    <w:rsid w:val="006A5A14"/>
    <w:rsid w:val="006A7BD9"/>
    <w:rsid w:val="006B2609"/>
    <w:rsid w:val="006B2C98"/>
    <w:rsid w:val="006C2B5B"/>
    <w:rsid w:val="006C5837"/>
    <w:rsid w:val="006C6C52"/>
    <w:rsid w:val="006D1919"/>
    <w:rsid w:val="006D41A0"/>
    <w:rsid w:val="006D61A5"/>
    <w:rsid w:val="006D74C3"/>
    <w:rsid w:val="006E1C56"/>
    <w:rsid w:val="006F0F20"/>
    <w:rsid w:val="006F336E"/>
    <w:rsid w:val="006F5725"/>
    <w:rsid w:val="006F68A5"/>
    <w:rsid w:val="00703E91"/>
    <w:rsid w:val="00705F9F"/>
    <w:rsid w:val="00706002"/>
    <w:rsid w:val="0071009E"/>
    <w:rsid w:val="0071048A"/>
    <w:rsid w:val="00712541"/>
    <w:rsid w:val="00712DFF"/>
    <w:rsid w:val="007135A0"/>
    <w:rsid w:val="00714CAE"/>
    <w:rsid w:val="0071692F"/>
    <w:rsid w:val="00717A24"/>
    <w:rsid w:val="007230E6"/>
    <w:rsid w:val="0072560A"/>
    <w:rsid w:val="00726B4C"/>
    <w:rsid w:val="00730044"/>
    <w:rsid w:val="00731596"/>
    <w:rsid w:val="00733432"/>
    <w:rsid w:val="007352F6"/>
    <w:rsid w:val="00735437"/>
    <w:rsid w:val="00735824"/>
    <w:rsid w:val="007377E8"/>
    <w:rsid w:val="00737816"/>
    <w:rsid w:val="007413FC"/>
    <w:rsid w:val="00741B0D"/>
    <w:rsid w:val="0074204E"/>
    <w:rsid w:val="007456CD"/>
    <w:rsid w:val="00746BC7"/>
    <w:rsid w:val="00747A9C"/>
    <w:rsid w:val="00747CE6"/>
    <w:rsid w:val="007512E1"/>
    <w:rsid w:val="00752228"/>
    <w:rsid w:val="007569CD"/>
    <w:rsid w:val="00757BF3"/>
    <w:rsid w:val="0076211A"/>
    <w:rsid w:val="007629CB"/>
    <w:rsid w:val="00762F83"/>
    <w:rsid w:val="00763619"/>
    <w:rsid w:val="00765309"/>
    <w:rsid w:val="00767782"/>
    <w:rsid w:val="007715F2"/>
    <w:rsid w:val="00776A63"/>
    <w:rsid w:val="00776D34"/>
    <w:rsid w:val="00777355"/>
    <w:rsid w:val="0078072D"/>
    <w:rsid w:val="00780F1E"/>
    <w:rsid w:val="00782358"/>
    <w:rsid w:val="00782949"/>
    <w:rsid w:val="00783477"/>
    <w:rsid w:val="00783E71"/>
    <w:rsid w:val="007866AA"/>
    <w:rsid w:val="00791B9B"/>
    <w:rsid w:val="00793C76"/>
    <w:rsid w:val="00797881"/>
    <w:rsid w:val="007A6174"/>
    <w:rsid w:val="007B037F"/>
    <w:rsid w:val="007B0B87"/>
    <w:rsid w:val="007B0F34"/>
    <w:rsid w:val="007B16F0"/>
    <w:rsid w:val="007C1FB5"/>
    <w:rsid w:val="007C4F64"/>
    <w:rsid w:val="007C56F2"/>
    <w:rsid w:val="007D5D98"/>
    <w:rsid w:val="007E032E"/>
    <w:rsid w:val="007E085C"/>
    <w:rsid w:val="007E2435"/>
    <w:rsid w:val="007E569D"/>
    <w:rsid w:val="007E72D2"/>
    <w:rsid w:val="007F41D8"/>
    <w:rsid w:val="007F439C"/>
    <w:rsid w:val="007F4AC6"/>
    <w:rsid w:val="007F5FDB"/>
    <w:rsid w:val="0080512E"/>
    <w:rsid w:val="00806466"/>
    <w:rsid w:val="008105A0"/>
    <w:rsid w:val="008108CC"/>
    <w:rsid w:val="00811540"/>
    <w:rsid w:val="00814F79"/>
    <w:rsid w:val="00816DF3"/>
    <w:rsid w:val="008176A7"/>
    <w:rsid w:val="008215DE"/>
    <w:rsid w:val="008239BB"/>
    <w:rsid w:val="00823A5C"/>
    <w:rsid w:val="00823F21"/>
    <w:rsid w:val="008250C3"/>
    <w:rsid w:val="00826C7D"/>
    <w:rsid w:val="00830226"/>
    <w:rsid w:val="008306B7"/>
    <w:rsid w:val="0083081E"/>
    <w:rsid w:val="00832788"/>
    <w:rsid w:val="008343A1"/>
    <w:rsid w:val="00834B06"/>
    <w:rsid w:val="00846E0C"/>
    <w:rsid w:val="00851F8F"/>
    <w:rsid w:val="0085493E"/>
    <w:rsid w:val="0085584A"/>
    <w:rsid w:val="0085589D"/>
    <w:rsid w:val="00855D5B"/>
    <w:rsid w:val="00861261"/>
    <w:rsid w:val="008613D2"/>
    <w:rsid w:val="0086294D"/>
    <w:rsid w:val="00864432"/>
    <w:rsid w:val="00870CEB"/>
    <w:rsid w:val="008747D7"/>
    <w:rsid w:val="008763D0"/>
    <w:rsid w:val="008763F8"/>
    <w:rsid w:val="008805AE"/>
    <w:rsid w:val="008806CF"/>
    <w:rsid w:val="00882D3B"/>
    <w:rsid w:val="0088577B"/>
    <w:rsid w:val="00886A17"/>
    <w:rsid w:val="00886FD9"/>
    <w:rsid w:val="008871AA"/>
    <w:rsid w:val="008935EA"/>
    <w:rsid w:val="008A1A52"/>
    <w:rsid w:val="008A1DB6"/>
    <w:rsid w:val="008A248F"/>
    <w:rsid w:val="008A37B0"/>
    <w:rsid w:val="008A56AE"/>
    <w:rsid w:val="008A5788"/>
    <w:rsid w:val="008A6201"/>
    <w:rsid w:val="008A7DEC"/>
    <w:rsid w:val="008B01DD"/>
    <w:rsid w:val="008B02B3"/>
    <w:rsid w:val="008B1A2D"/>
    <w:rsid w:val="008B1D6B"/>
    <w:rsid w:val="008B2F24"/>
    <w:rsid w:val="008C0A48"/>
    <w:rsid w:val="008C2AB4"/>
    <w:rsid w:val="008C46BD"/>
    <w:rsid w:val="008C5167"/>
    <w:rsid w:val="008C6631"/>
    <w:rsid w:val="008C6AAB"/>
    <w:rsid w:val="008C7A46"/>
    <w:rsid w:val="008D30B3"/>
    <w:rsid w:val="008D33A2"/>
    <w:rsid w:val="008D37EA"/>
    <w:rsid w:val="008D4714"/>
    <w:rsid w:val="008D6764"/>
    <w:rsid w:val="008D7CB3"/>
    <w:rsid w:val="008D7F85"/>
    <w:rsid w:val="008E0ACB"/>
    <w:rsid w:val="008E16EC"/>
    <w:rsid w:val="008E19B4"/>
    <w:rsid w:val="008E29D1"/>
    <w:rsid w:val="008E55C7"/>
    <w:rsid w:val="008E699B"/>
    <w:rsid w:val="008E6B0C"/>
    <w:rsid w:val="008F2D08"/>
    <w:rsid w:val="008F3B7E"/>
    <w:rsid w:val="00901531"/>
    <w:rsid w:val="00907ED3"/>
    <w:rsid w:val="00912DCC"/>
    <w:rsid w:val="00913B9A"/>
    <w:rsid w:val="009200EB"/>
    <w:rsid w:val="0092159B"/>
    <w:rsid w:val="00923979"/>
    <w:rsid w:val="0093239E"/>
    <w:rsid w:val="00934C71"/>
    <w:rsid w:val="00937B42"/>
    <w:rsid w:val="00940315"/>
    <w:rsid w:val="00940436"/>
    <w:rsid w:val="00941069"/>
    <w:rsid w:val="0094276D"/>
    <w:rsid w:val="0094720C"/>
    <w:rsid w:val="00947A1A"/>
    <w:rsid w:val="00953D7B"/>
    <w:rsid w:val="009540B1"/>
    <w:rsid w:val="00961B0B"/>
    <w:rsid w:val="00962887"/>
    <w:rsid w:val="0097441B"/>
    <w:rsid w:val="0097453A"/>
    <w:rsid w:val="009749D4"/>
    <w:rsid w:val="00983B5F"/>
    <w:rsid w:val="009843DC"/>
    <w:rsid w:val="00984D88"/>
    <w:rsid w:val="009854F5"/>
    <w:rsid w:val="00986F82"/>
    <w:rsid w:val="009943C6"/>
    <w:rsid w:val="009A0A96"/>
    <w:rsid w:val="009A0D58"/>
    <w:rsid w:val="009A0EA2"/>
    <w:rsid w:val="009A23D5"/>
    <w:rsid w:val="009A33D1"/>
    <w:rsid w:val="009A4512"/>
    <w:rsid w:val="009A4589"/>
    <w:rsid w:val="009A4CB1"/>
    <w:rsid w:val="009A4F28"/>
    <w:rsid w:val="009A5206"/>
    <w:rsid w:val="009A64FE"/>
    <w:rsid w:val="009B241E"/>
    <w:rsid w:val="009B367B"/>
    <w:rsid w:val="009B5ED8"/>
    <w:rsid w:val="009B6216"/>
    <w:rsid w:val="009B7788"/>
    <w:rsid w:val="009C01C0"/>
    <w:rsid w:val="009C7C65"/>
    <w:rsid w:val="009C7FCF"/>
    <w:rsid w:val="009D13EA"/>
    <w:rsid w:val="009D1A79"/>
    <w:rsid w:val="009D1CCC"/>
    <w:rsid w:val="009D1EFA"/>
    <w:rsid w:val="009D5508"/>
    <w:rsid w:val="009D636D"/>
    <w:rsid w:val="009D66C2"/>
    <w:rsid w:val="009D7418"/>
    <w:rsid w:val="009D7A9B"/>
    <w:rsid w:val="009E00A5"/>
    <w:rsid w:val="009E07E2"/>
    <w:rsid w:val="009E25E8"/>
    <w:rsid w:val="009E7A40"/>
    <w:rsid w:val="009E7F58"/>
    <w:rsid w:val="009F5A51"/>
    <w:rsid w:val="009F6B4B"/>
    <w:rsid w:val="00A001B2"/>
    <w:rsid w:val="00A05E2B"/>
    <w:rsid w:val="00A067B7"/>
    <w:rsid w:val="00A07660"/>
    <w:rsid w:val="00A1130C"/>
    <w:rsid w:val="00A174FE"/>
    <w:rsid w:val="00A230CA"/>
    <w:rsid w:val="00A2392F"/>
    <w:rsid w:val="00A258B5"/>
    <w:rsid w:val="00A26A94"/>
    <w:rsid w:val="00A26EA5"/>
    <w:rsid w:val="00A2710C"/>
    <w:rsid w:val="00A30448"/>
    <w:rsid w:val="00A31941"/>
    <w:rsid w:val="00A3535D"/>
    <w:rsid w:val="00A41C9D"/>
    <w:rsid w:val="00A4442A"/>
    <w:rsid w:val="00A6207B"/>
    <w:rsid w:val="00A636BD"/>
    <w:rsid w:val="00A72352"/>
    <w:rsid w:val="00A73DA0"/>
    <w:rsid w:val="00A747CC"/>
    <w:rsid w:val="00A7557C"/>
    <w:rsid w:val="00A80182"/>
    <w:rsid w:val="00A81A58"/>
    <w:rsid w:val="00A83B8E"/>
    <w:rsid w:val="00A84DBE"/>
    <w:rsid w:val="00A86C7D"/>
    <w:rsid w:val="00A90132"/>
    <w:rsid w:val="00A9358B"/>
    <w:rsid w:val="00A94945"/>
    <w:rsid w:val="00A94A2F"/>
    <w:rsid w:val="00A953AF"/>
    <w:rsid w:val="00A97E44"/>
    <w:rsid w:val="00AA01A1"/>
    <w:rsid w:val="00AA3236"/>
    <w:rsid w:val="00AA4D2C"/>
    <w:rsid w:val="00AA5105"/>
    <w:rsid w:val="00AA6D88"/>
    <w:rsid w:val="00AA7C1F"/>
    <w:rsid w:val="00AB5E69"/>
    <w:rsid w:val="00AB61BA"/>
    <w:rsid w:val="00AB6CA2"/>
    <w:rsid w:val="00AC0629"/>
    <w:rsid w:val="00AC1289"/>
    <w:rsid w:val="00AC1818"/>
    <w:rsid w:val="00AC28E6"/>
    <w:rsid w:val="00AC2D11"/>
    <w:rsid w:val="00AE49D8"/>
    <w:rsid w:val="00AE7862"/>
    <w:rsid w:val="00AF6003"/>
    <w:rsid w:val="00B00651"/>
    <w:rsid w:val="00B0126A"/>
    <w:rsid w:val="00B0342B"/>
    <w:rsid w:val="00B03CFF"/>
    <w:rsid w:val="00B04C26"/>
    <w:rsid w:val="00B06898"/>
    <w:rsid w:val="00B158B2"/>
    <w:rsid w:val="00B207D4"/>
    <w:rsid w:val="00B239E6"/>
    <w:rsid w:val="00B2782C"/>
    <w:rsid w:val="00B2783F"/>
    <w:rsid w:val="00B27D78"/>
    <w:rsid w:val="00B32E4A"/>
    <w:rsid w:val="00B34427"/>
    <w:rsid w:val="00B352BE"/>
    <w:rsid w:val="00B36801"/>
    <w:rsid w:val="00B43054"/>
    <w:rsid w:val="00B443DB"/>
    <w:rsid w:val="00B47020"/>
    <w:rsid w:val="00B71970"/>
    <w:rsid w:val="00B75E26"/>
    <w:rsid w:val="00B76ED4"/>
    <w:rsid w:val="00B812EB"/>
    <w:rsid w:val="00B814E3"/>
    <w:rsid w:val="00B851A3"/>
    <w:rsid w:val="00B85C9A"/>
    <w:rsid w:val="00B87A6E"/>
    <w:rsid w:val="00B948B2"/>
    <w:rsid w:val="00BA1A6D"/>
    <w:rsid w:val="00BA22F8"/>
    <w:rsid w:val="00BA36C7"/>
    <w:rsid w:val="00BA3FE6"/>
    <w:rsid w:val="00BA4257"/>
    <w:rsid w:val="00BA5D73"/>
    <w:rsid w:val="00BA61E0"/>
    <w:rsid w:val="00BA70BB"/>
    <w:rsid w:val="00BB1676"/>
    <w:rsid w:val="00BB73B2"/>
    <w:rsid w:val="00BC257B"/>
    <w:rsid w:val="00BC3F2D"/>
    <w:rsid w:val="00BC6B96"/>
    <w:rsid w:val="00BD0820"/>
    <w:rsid w:val="00BD0841"/>
    <w:rsid w:val="00BD6B0B"/>
    <w:rsid w:val="00BE0602"/>
    <w:rsid w:val="00BE0DCE"/>
    <w:rsid w:val="00BE7F08"/>
    <w:rsid w:val="00BF0D63"/>
    <w:rsid w:val="00C00854"/>
    <w:rsid w:val="00C06B73"/>
    <w:rsid w:val="00C07422"/>
    <w:rsid w:val="00C11900"/>
    <w:rsid w:val="00C13EAE"/>
    <w:rsid w:val="00C20798"/>
    <w:rsid w:val="00C20CC4"/>
    <w:rsid w:val="00C22131"/>
    <w:rsid w:val="00C2240D"/>
    <w:rsid w:val="00C232B5"/>
    <w:rsid w:val="00C242CA"/>
    <w:rsid w:val="00C24967"/>
    <w:rsid w:val="00C24B87"/>
    <w:rsid w:val="00C253E7"/>
    <w:rsid w:val="00C25592"/>
    <w:rsid w:val="00C31488"/>
    <w:rsid w:val="00C33329"/>
    <w:rsid w:val="00C34B39"/>
    <w:rsid w:val="00C429A7"/>
    <w:rsid w:val="00C46E14"/>
    <w:rsid w:val="00C50946"/>
    <w:rsid w:val="00C513C0"/>
    <w:rsid w:val="00C540D5"/>
    <w:rsid w:val="00C545C7"/>
    <w:rsid w:val="00C566AC"/>
    <w:rsid w:val="00C63A1A"/>
    <w:rsid w:val="00C64993"/>
    <w:rsid w:val="00C658A4"/>
    <w:rsid w:val="00C674A9"/>
    <w:rsid w:val="00C70947"/>
    <w:rsid w:val="00C71D46"/>
    <w:rsid w:val="00C7227B"/>
    <w:rsid w:val="00C73D80"/>
    <w:rsid w:val="00C75A16"/>
    <w:rsid w:val="00C768A9"/>
    <w:rsid w:val="00C834AB"/>
    <w:rsid w:val="00C83B65"/>
    <w:rsid w:val="00C84C64"/>
    <w:rsid w:val="00C84CFE"/>
    <w:rsid w:val="00C85DDA"/>
    <w:rsid w:val="00C867C8"/>
    <w:rsid w:val="00C94A70"/>
    <w:rsid w:val="00C94D45"/>
    <w:rsid w:val="00C9728A"/>
    <w:rsid w:val="00C97FD5"/>
    <w:rsid w:val="00CA2895"/>
    <w:rsid w:val="00CA3013"/>
    <w:rsid w:val="00CA5BDF"/>
    <w:rsid w:val="00CA5F09"/>
    <w:rsid w:val="00CA6B1D"/>
    <w:rsid w:val="00CB2175"/>
    <w:rsid w:val="00CB4AF9"/>
    <w:rsid w:val="00CB4FBE"/>
    <w:rsid w:val="00CC015B"/>
    <w:rsid w:val="00CC0E9B"/>
    <w:rsid w:val="00CC0F7F"/>
    <w:rsid w:val="00CC2DFE"/>
    <w:rsid w:val="00CC316B"/>
    <w:rsid w:val="00CD009C"/>
    <w:rsid w:val="00CD0BEF"/>
    <w:rsid w:val="00CD290F"/>
    <w:rsid w:val="00CD293E"/>
    <w:rsid w:val="00CD3C2A"/>
    <w:rsid w:val="00CD6D8A"/>
    <w:rsid w:val="00CE1B4B"/>
    <w:rsid w:val="00CE4BC4"/>
    <w:rsid w:val="00CE7FC3"/>
    <w:rsid w:val="00CF01F9"/>
    <w:rsid w:val="00CF0EA1"/>
    <w:rsid w:val="00CF52C1"/>
    <w:rsid w:val="00CF6685"/>
    <w:rsid w:val="00CF74A1"/>
    <w:rsid w:val="00CF7DB0"/>
    <w:rsid w:val="00D0181D"/>
    <w:rsid w:val="00D033DD"/>
    <w:rsid w:val="00D05662"/>
    <w:rsid w:val="00D057AD"/>
    <w:rsid w:val="00D05C99"/>
    <w:rsid w:val="00D06AD8"/>
    <w:rsid w:val="00D11A8C"/>
    <w:rsid w:val="00D12104"/>
    <w:rsid w:val="00D153CE"/>
    <w:rsid w:val="00D15DA9"/>
    <w:rsid w:val="00D16614"/>
    <w:rsid w:val="00D20E7F"/>
    <w:rsid w:val="00D24006"/>
    <w:rsid w:val="00D24ABF"/>
    <w:rsid w:val="00D25E35"/>
    <w:rsid w:val="00D269C0"/>
    <w:rsid w:val="00D33B73"/>
    <w:rsid w:val="00D357D4"/>
    <w:rsid w:val="00D4139B"/>
    <w:rsid w:val="00D42D5C"/>
    <w:rsid w:val="00D444C1"/>
    <w:rsid w:val="00D44957"/>
    <w:rsid w:val="00D5178A"/>
    <w:rsid w:val="00D54910"/>
    <w:rsid w:val="00D557BB"/>
    <w:rsid w:val="00D55F09"/>
    <w:rsid w:val="00D56361"/>
    <w:rsid w:val="00D563E2"/>
    <w:rsid w:val="00D56849"/>
    <w:rsid w:val="00D62B56"/>
    <w:rsid w:val="00D62E1C"/>
    <w:rsid w:val="00D72F6D"/>
    <w:rsid w:val="00D73713"/>
    <w:rsid w:val="00D750B6"/>
    <w:rsid w:val="00D7615B"/>
    <w:rsid w:val="00D77477"/>
    <w:rsid w:val="00D77CAC"/>
    <w:rsid w:val="00D809DA"/>
    <w:rsid w:val="00D81126"/>
    <w:rsid w:val="00D8404E"/>
    <w:rsid w:val="00D93463"/>
    <w:rsid w:val="00DA2970"/>
    <w:rsid w:val="00DA37B0"/>
    <w:rsid w:val="00DB50D2"/>
    <w:rsid w:val="00DB59C1"/>
    <w:rsid w:val="00DC0DD0"/>
    <w:rsid w:val="00DC1AB0"/>
    <w:rsid w:val="00DC1D4B"/>
    <w:rsid w:val="00DD1B87"/>
    <w:rsid w:val="00DD27D3"/>
    <w:rsid w:val="00DE3349"/>
    <w:rsid w:val="00DE741D"/>
    <w:rsid w:val="00DF0D57"/>
    <w:rsid w:val="00DF28DE"/>
    <w:rsid w:val="00DF3DFF"/>
    <w:rsid w:val="00DF54A3"/>
    <w:rsid w:val="00E03F01"/>
    <w:rsid w:val="00E0469D"/>
    <w:rsid w:val="00E04886"/>
    <w:rsid w:val="00E1189F"/>
    <w:rsid w:val="00E11BDE"/>
    <w:rsid w:val="00E124F3"/>
    <w:rsid w:val="00E12942"/>
    <w:rsid w:val="00E12F0A"/>
    <w:rsid w:val="00E12FF0"/>
    <w:rsid w:val="00E1576C"/>
    <w:rsid w:val="00E17BA8"/>
    <w:rsid w:val="00E20C37"/>
    <w:rsid w:val="00E21DD9"/>
    <w:rsid w:val="00E2223C"/>
    <w:rsid w:val="00E2408D"/>
    <w:rsid w:val="00E25436"/>
    <w:rsid w:val="00E27525"/>
    <w:rsid w:val="00E30DD3"/>
    <w:rsid w:val="00E31066"/>
    <w:rsid w:val="00E310B9"/>
    <w:rsid w:val="00E37D9E"/>
    <w:rsid w:val="00E37EF4"/>
    <w:rsid w:val="00E475F6"/>
    <w:rsid w:val="00E538AA"/>
    <w:rsid w:val="00E63058"/>
    <w:rsid w:val="00E73D1F"/>
    <w:rsid w:val="00E74146"/>
    <w:rsid w:val="00E74B3C"/>
    <w:rsid w:val="00E76B19"/>
    <w:rsid w:val="00E77A3F"/>
    <w:rsid w:val="00E80DD3"/>
    <w:rsid w:val="00E81B31"/>
    <w:rsid w:val="00E81ED7"/>
    <w:rsid w:val="00E82009"/>
    <w:rsid w:val="00E8270D"/>
    <w:rsid w:val="00E83732"/>
    <w:rsid w:val="00E86125"/>
    <w:rsid w:val="00E909C6"/>
    <w:rsid w:val="00E92032"/>
    <w:rsid w:val="00E925EE"/>
    <w:rsid w:val="00E928BB"/>
    <w:rsid w:val="00E965AB"/>
    <w:rsid w:val="00E97801"/>
    <w:rsid w:val="00E97A5A"/>
    <w:rsid w:val="00EA184B"/>
    <w:rsid w:val="00EA2967"/>
    <w:rsid w:val="00EA4DB2"/>
    <w:rsid w:val="00EA6349"/>
    <w:rsid w:val="00EA7E87"/>
    <w:rsid w:val="00EB054C"/>
    <w:rsid w:val="00EB42CA"/>
    <w:rsid w:val="00EB5826"/>
    <w:rsid w:val="00EB5EBD"/>
    <w:rsid w:val="00EB77A1"/>
    <w:rsid w:val="00EB7FD7"/>
    <w:rsid w:val="00EC0F4E"/>
    <w:rsid w:val="00EC116D"/>
    <w:rsid w:val="00EC11D1"/>
    <w:rsid w:val="00EC1E15"/>
    <w:rsid w:val="00EE05E2"/>
    <w:rsid w:val="00EE1DD6"/>
    <w:rsid w:val="00EE48AE"/>
    <w:rsid w:val="00EE6A68"/>
    <w:rsid w:val="00EE7454"/>
    <w:rsid w:val="00EE7A8B"/>
    <w:rsid w:val="00F0325A"/>
    <w:rsid w:val="00F03BC2"/>
    <w:rsid w:val="00F03BDC"/>
    <w:rsid w:val="00F05ABB"/>
    <w:rsid w:val="00F102C2"/>
    <w:rsid w:val="00F1213B"/>
    <w:rsid w:val="00F13159"/>
    <w:rsid w:val="00F15732"/>
    <w:rsid w:val="00F15EEA"/>
    <w:rsid w:val="00F15F87"/>
    <w:rsid w:val="00F21B3B"/>
    <w:rsid w:val="00F241B6"/>
    <w:rsid w:val="00F26D72"/>
    <w:rsid w:val="00F26F6C"/>
    <w:rsid w:val="00F3008C"/>
    <w:rsid w:val="00F31F57"/>
    <w:rsid w:val="00F320D3"/>
    <w:rsid w:val="00F3311A"/>
    <w:rsid w:val="00F3445E"/>
    <w:rsid w:val="00F415F8"/>
    <w:rsid w:val="00F450CE"/>
    <w:rsid w:val="00F45470"/>
    <w:rsid w:val="00F52258"/>
    <w:rsid w:val="00F52A77"/>
    <w:rsid w:val="00F531BF"/>
    <w:rsid w:val="00F551C6"/>
    <w:rsid w:val="00F57BE4"/>
    <w:rsid w:val="00F64B43"/>
    <w:rsid w:val="00F706FD"/>
    <w:rsid w:val="00F72110"/>
    <w:rsid w:val="00F734F6"/>
    <w:rsid w:val="00F73B64"/>
    <w:rsid w:val="00F75353"/>
    <w:rsid w:val="00F7652E"/>
    <w:rsid w:val="00F83159"/>
    <w:rsid w:val="00F863E9"/>
    <w:rsid w:val="00F86863"/>
    <w:rsid w:val="00F87C89"/>
    <w:rsid w:val="00F9285B"/>
    <w:rsid w:val="00F941E0"/>
    <w:rsid w:val="00F95B0E"/>
    <w:rsid w:val="00FA1672"/>
    <w:rsid w:val="00FA3CD9"/>
    <w:rsid w:val="00FA508B"/>
    <w:rsid w:val="00FA576F"/>
    <w:rsid w:val="00FA5C80"/>
    <w:rsid w:val="00FA7E9F"/>
    <w:rsid w:val="00FB0ABC"/>
    <w:rsid w:val="00FB10D1"/>
    <w:rsid w:val="00FC07B0"/>
    <w:rsid w:val="00FC12A4"/>
    <w:rsid w:val="00FC2023"/>
    <w:rsid w:val="00FC3C77"/>
    <w:rsid w:val="00FC543E"/>
    <w:rsid w:val="00FC7628"/>
    <w:rsid w:val="00FD23DB"/>
    <w:rsid w:val="00FD2C34"/>
    <w:rsid w:val="00FD4322"/>
    <w:rsid w:val="00FD4998"/>
    <w:rsid w:val="00FD5641"/>
    <w:rsid w:val="00FD6D9D"/>
    <w:rsid w:val="00FD71CB"/>
    <w:rsid w:val="00FE1486"/>
    <w:rsid w:val="00FE4C52"/>
    <w:rsid w:val="00FF1121"/>
    <w:rsid w:val="00FF2F94"/>
    <w:rsid w:val="00FF3F42"/>
    <w:rsid w:val="00FF7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 w:type="paragraph" w:customStyle="1" w:styleId="ordinary-output">
    <w:name w:val="ordinary-output"/>
    <w:basedOn w:val="a"/>
    <w:rsid w:val="002223E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locked/>
    <w:rsid w:val="008105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 w:type="paragraph" w:customStyle="1" w:styleId="ordinary-output">
    <w:name w:val="ordinary-output"/>
    <w:basedOn w:val="a"/>
    <w:rsid w:val="002223E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locked/>
    <w:rsid w:val="00810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95010038">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97642067">
      <w:bodyDiv w:val="1"/>
      <w:marLeft w:val="0"/>
      <w:marRight w:val="0"/>
      <w:marTop w:val="0"/>
      <w:marBottom w:val="0"/>
      <w:divBdr>
        <w:top w:val="none" w:sz="0" w:space="0" w:color="auto"/>
        <w:left w:val="none" w:sz="0" w:space="0" w:color="auto"/>
        <w:bottom w:val="none" w:sz="0" w:space="0" w:color="auto"/>
        <w:right w:val="none" w:sz="0" w:space="0" w:color="auto"/>
      </w:divBdr>
    </w:div>
    <w:div w:id="816727445">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42596532">
      <w:bodyDiv w:val="1"/>
      <w:marLeft w:val="0"/>
      <w:marRight w:val="0"/>
      <w:marTop w:val="0"/>
      <w:marBottom w:val="0"/>
      <w:divBdr>
        <w:top w:val="none" w:sz="0" w:space="0" w:color="auto"/>
        <w:left w:val="none" w:sz="0" w:space="0" w:color="auto"/>
        <w:bottom w:val="none" w:sz="0" w:space="0" w:color="auto"/>
        <w:right w:val="none" w:sz="0" w:space="0" w:color="auto"/>
      </w:divBdr>
      <w:divsChild>
        <w:div w:id="299654352">
          <w:marLeft w:val="0"/>
          <w:marRight w:val="0"/>
          <w:marTop w:val="0"/>
          <w:marBottom w:val="0"/>
          <w:divBdr>
            <w:top w:val="none" w:sz="0" w:space="0" w:color="auto"/>
            <w:left w:val="none" w:sz="0" w:space="0" w:color="auto"/>
            <w:bottom w:val="none" w:sz="0" w:space="0" w:color="auto"/>
            <w:right w:val="none" w:sz="0" w:space="0" w:color="auto"/>
          </w:divBdr>
          <w:divsChild>
            <w:div w:id="763068082">
              <w:marLeft w:val="0"/>
              <w:marRight w:val="0"/>
              <w:marTop w:val="0"/>
              <w:marBottom w:val="0"/>
              <w:divBdr>
                <w:top w:val="single" w:sz="6" w:space="0" w:color="4395FF"/>
                <w:left w:val="single" w:sz="6" w:space="0" w:color="4395FF"/>
                <w:bottom w:val="single" w:sz="6" w:space="0" w:color="4395FF"/>
                <w:right w:val="single" w:sz="6" w:space="0" w:color="4395FF"/>
              </w:divBdr>
              <w:divsChild>
                <w:div w:id="728265560">
                  <w:marLeft w:val="0"/>
                  <w:marRight w:val="0"/>
                  <w:marTop w:val="0"/>
                  <w:marBottom w:val="0"/>
                  <w:divBdr>
                    <w:top w:val="none" w:sz="0" w:space="0" w:color="auto"/>
                    <w:left w:val="none" w:sz="0" w:space="0" w:color="auto"/>
                    <w:bottom w:val="none" w:sz="0" w:space="0" w:color="auto"/>
                    <w:right w:val="none" w:sz="0" w:space="0" w:color="auto"/>
                  </w:divBdr>
                  <w:divsChild>
                    <w:div w:id="171311419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37726597">
          <w:marLeft w:val="0"/>
          <w:marRight w:val="0"/>
          <w:marTop w:val="0"/>
          <w:marBottom w:val="0"/>
          <w:divBdr>
            <w:top w:val="none" w:sz="0" w:space="0" w:color="auto"/>
            <w:left w:val="none" w:sz="0" w:space="0" w:color="auto"/>
            <w:bottom w:val="none" w:sz="0" w:space="0" w:color="auto"/>
            <w:right w:val="none" w:sz="0" w:space="0" w:color="auto"/>
          </w:divBdr>
          <w:divsChild>
            <w:div w:id="800347952">
              <w:marLeft w:val="0"/>
              <w:marRight w:val="0"/>
              <w:marTop w:val="0"/>
              <w:marBottom w:val="0"/>
              <w:divBdr>
                <w:top w:val="none" w:sz="0" w:space="0" w:color="auto"/>
                <w:left w:val="none" w:sz="0" w:space="0" w:color="auto"/>
                <w:bottom w:val="none" w:sz="0" w:space="0" w:color="auto"/>
                <w:right w:val="none" w:sz="0" w:space="0" w:color="auto"/>
              </w:divBdr>
              <w:divsChild>
                <w:div w:id="1281642039">
                  <w:marLeft w:val="0"/>
                  <w:marRight w:val="0"/>
                  <w:marTop w:val="0"/>
                  <w:marBottom w:val="0"/>
                  <w:divBdr>
                    <w:top w:val="single" w:sz="6" w:space="8" w:color="EEEEEE"/>
                    <w:left w:val="none" w:sz="0" w:space="8" w:color="auto"/>
                    <w:bottom w:val="single" w:sz="6" w:space="8" w:color="EEEEEE"/>
                    <w:right w:val="single" w:sz="6" w:space="8" w:color="EEEEEE"/>
                  </w:divBdr>
                  <w:divsChild>
                    <w:div w:id="127339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442186">
      <w:bodyDiv w:val="1"/>
      <w:marLeft w:val="0"/>
      <w:marRight w:val="0"/>
      <w:marTop w:val="0"/>
      <w:marBottom w:val="0"/>
      <w:divBdr>
        <w:top w:val="none" w:sz="0" w:space="0" w:color="auto"/>
        <w:left w:val="none" w:sz="0" w:space="0" w:color="auto"/>
        <w:bottom w:val="none" w:sz="0" w:space="0" w:color="auto"/>
        <w:right w:val="none" w:sz="0" w:space="0" w:color="auto"/>
      </w:divBdr>
    </w:div>
    <w:div w:id="1062411765">
      <w:bodyDiv w:val="1"/>
      <w:marLeft w:val="0"/>
      <w:marRight w:val="0"/>
      <w:marTop w:val="0"/>
      <w:marBottom w:val="0"/>
      <w:divBdr>
        <w:top w:val="none" w:sz="0" w:space="0" w:color="auto"/>
        <w:left w:val="none" w:sz="0" w:space="0" w:color="auto"/>
        <w:bottom w:val="none" w:sz="0" w:space="0" w:color="auto"/>
        <w:right w:val="none" w:sz="0" w:space="0" w:color="auto"/>
      </w:divBdr>
    </w:div>
    <w:div w:id="1094324916">
      <w:bodyDiv w:val="1"/>
      <w:marLeft w:val="0"/>
      <w:marRight w:val="0"/>
      <w:marTop w:val="0"/>
      <w:marBottom w:val="0"/>
      <w:divBdr>
        <w:top w:val="none" w:sz="0" w:space="0" w:color="auto"/>
        <w:left w:val="none" w:sz="0" w:space="0" w:color="auto"/>
        <w:bottom w:val="none" w:sz="0" w:space="0" w:color="auto"/>
        <w:right w:val="none" w:sz="0" w:space="0" w:color="auto"/>
      </w:divBdr>
    </w:div>
    <w:div w:id="1386947004">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10455">
      <w:bodyDiv w:val="1"/>
      <w:marLeft w:val="0"/>
      <w:marRight w:val="0"/>
      <w:marTop w:val="0"/>
      <w:marBottom w:val="0"/>
      <w:divBdr>
        <w:top w:val="none" w:sz="0" w:space="0" w:color="auto"/>
        <w:left w:val="none" w:sz="0" w:space="0" w:color="auto"/>
        <w:bottom w:val="none" w:sz="0" w:space="0" w:color="auto"/>
        <w:right w:val="none" w:sz="0" w:space="0" w:color="auto"/>
      </w:divBdr>
    </w:div>
    <w:div w:id="1552837796">
      <w:bodyDiv w:val="1"/>
      <w:marLeft w:val="0"/>
      <w:marRight w:val="0"/>
      <w:marTop w:val="0"/>
      <w:marBottom w:val="0"/>
      <w:divBdr>
        <w:top w:val="none" w:sz="0" w:space="0" w:color="auto"/>
        <w:left w:val="none" w:sz="0" w:space="0" w:color="auto"/>
        <w:bottom w:val="none" w:sz="0" w:space="0" w:color="auto"/>
        <w:right w:val="none" w:sz="0" w:space="0" w:color="auto"/>
      </w:divBdr>
      <w:divsChild>
        <w:div w:id="661347665">
          <w:marLeft w:val="0"/>
          <w:marRight w:val="0"/>
          <w:marTop w:val="0"/>
          <w:marBottom w:val="0"/>
          <w:divBdr>
            <w:top w:val="none" w:sz="0" w:space="0" w:color="auto"/>
            <w:left w:val="none" w:sz="0" w:space="0" w:color="auto"/>
            <w:bottom w:val="none" w:sz="0" w:space="0" w:color="auto"/>
            <w:right w:val="none" w:sz="0" w:space="0" w:color="auto"/>
          </w:divBdr>
          <w:divsChild>
            <w:div w:id="1307708211">
              <w:marLeft w:val="0"/>
              <w:marRight w:val="0"/>
              <w:marTop w:val="0"/>
              <w:marBottom w:val="0"/>
              <w:divBdr>
                <w:top w:val="single" w:sz="6" w:space="0" w:color="4395FF"/>
                <w:left w:val="single" w:sz="6" w:space="0" w:color="4395FF"/>
                <w:bottom w:val="single" w:sz="6" w:space="0" w:color="4395FF"/>
                <w:right w:val="single" w:sz="6" w:space="0" w:color="4395FF"/>
              </w:divBdr>
              <w:divsChild>
                <w:div w:id="1898668451">
                  <w:marLeft w:val="0"/>
                  <w:marRight w:val="0"/>
                  <w:marTop w:val="0"/>
                  <w:marBottom w:val="0"/>
                  <w:divBdr>
                    <w:top w:val="none" w:sz="0" w:space="0" w:color="auto"/>
                    <w:left w:val="none" w:sz="0" w:space="0" w:color="auto"/>
                    <w:bottom w:val="none" w:sz="0" w:space="0" w:color="auto"/>
                    <w:right w:val="none" w:sz="0" w:space="0" w:color="auto"/>
                  </w:divBdr>
                  <w:divsChild>
                    <w:div w:id="22257123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09334237">
          <w:marLeft w:val="0"/>
          <w:marRight w:val="0"/>
          <w:marTop w:val="0"/>
          <w:marBottom w:val="0"/>
          <w:divBdr>
            <w:top w:val="none" w:sz="0" w:space="0" w:color="auto"/>
            <w:left w:val="none" w:sz="0" w:space="0" w:color="auto"/>
            <w:bottom w:val="none" w:sz="0" w:space="0" w:color="auto"/>
            <w:right w:val="none" w:sz="0" w:space="0" w:color="auto"/>
          </w:divBdr>
          <w:divsChild>
            <w:div w:id="79176549">
              <w:marLeft w:val="0"/>
              <w:marRight w:val="0"/>
              <w:marTop w:val="0"/>
              <w:marBottom w:val="0"/>
              <w:divBdr>
                <w:top w:val="none" w:sz="0" w:space="0" w:color="auto"/>
                <w:left w:val="none" w:sz="0" w:space="0" w:color="auto"/>
                <w:bottom w:val="none" w:sz="0" w:space="0" w:color="auto"/>
                <w:right w:val="none" w:sz="0" w:space="0" w:color="auto"/>
              </w:divBdr>
              <w:divsChild>
                <w:div w:id="1038357645">
                  <w:marLeft w:val="0"/>
                  <w:marRight w:val="0"/>
                  <w:marTop w:val="0"/>
                  <w:marBottom w:val="0"/>
                  <w:divBdr>
                    <w:top w:val="single" w:sz="6" w:space="8" w:color="EEEEEE"/>
                    <w:left w:val="none" w:sz="0" w:space="8" w:color="auto"/>
                    <w:bottom w:val="single" w:sz="6" w:space="8" w:color="EEEEEE"/>
                    <w:right w:val="single" w:sz="6" w:space="8" w:color="EEEEEE"/>
                  </w:divBdr>
                  <w:divsChild>
                    <w:div w:id="37735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315081">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21051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3D0AC-A6D7-4FF7-829D-8CA6E5057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2</Pages>
  <Words>946</Words>
  <Characters>5398</Characters>
  <Application>Microsoft Office Word</Application>
  <DocSecurity>0</DocSecurity>
  <Lines>44</Lines>
  <Paragraphs>12</Paragraphs>
  <ScaleCrop>false</ScaleCrop>
  <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312</cp:revision>
  <dcterms:created xsi:type="dcterms:W3CDTF">2020-10-13T06:05:00Z</dcterms:created>
  <dcterms:modified xsi:type="dcterms:W3CDTF">2021-01-18T02:23:00Z</dcterms:modified>
</cp:coreProperties>
</file>